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0D0CA0" w14:textId="778AD9BA" w:rsidR="00A77C6F" w:rsidRPr="00CC1B22" w:rsidRDefault="00A77C6F" w:rsidP="00A77C6F">
      <w:pPr>
        <w:pStyle w:val="Standard"/>
        <w:tabs>
          <w:tab w:val="left" w:pos="1134"/>
        </w:tabs>
        <w:spacing w:line="276" w:lineRule="auto"/>
        <w:jc w:val="center"/>
        <w:rPr>
          <w:rFonts w:cs="Times New Roman"/>
          <w:b/>
        </w:rPr>
      </w:pPr>
      <w:r w:rsidRPr="00CC1B22">
        <w:rPr>
          <w:rFonts w:cs="Times New Roman"/>
          <w:b/>
        </w:rPr>
        <w:t>Uchwała Nr</w:t>
      </w:r>
      <w:r w:rsidR="00B42F5C">
        <w:rPr>
          <w:rFonts w:cs="Times New Roman"/>
          <w:b/>
        </w:rPr>
        <w:t xml:space="preserve"> 5/2022</w:t>
      </w:r>
    </w:p>
    <w:p w14:paraId="45AA17FD" w14:textId="77777777" w:rsidR="00A77C6F" w:rsidRPr="00CC1B22" w:rsidRDefault="00A77C6F" w:rsidP="00A77C6F">
      <w:pPr>
        <w:pStyle w:val="Standard"/>
        <w:tabs>
          <w:tab w:val="left" w:pos="1134"/>
        </w:tabs>
        <w:spacing w:line="276" w:lineRule="auto"/>
        <w:jc w:val="center"/>
        <w:rPr>
          <w:rFonts w:cs="Times New Roman"/>
          <w:b/>
        </w:rPr>
      </w:pPr>
      <w:r w:rsidRPr="00CC1B22">
        <w:rPr>
          <w:rFonts w:cs="Times New Roman"/>
          <w:b/>
        </w:rPr>
        <w:t xml:space="preserve">Rady Pedagogicznej </w:t>
      </w:r>
      <w:r>
        <w:rPr>
          <w:rFonts w:cs="Times New Roman"/>
          <w:b/>
        </w:rPr>
        <w:t>8-letniej Szkoły Podstawowej im. Zesłańców Sybiru z Oddziałem Przedszkolnym w Szarocinie</w:t>
      </w:r>
    </w:p>
    <w:p w14:paraId="296711CA" w14:textId="77777777" w:rsidR="00A77C6F" w:rsidRDefault="00A77C6F" w:rsidP="00A77C6F">
      <w:pPr>
        <w:pStyle w:val="Standard"/>
        <w:tabs>
          <w:tab w:val="left" w:pos="1134"/>
        </w:tabs>
        <w:spacing w:line="276" w:lineRule="auto"/>
        <w:jc w:val="center"/>
        <w:rPr>
          <w:rFonts w:cs="Times New Roman"/>
        </w:rPr>
      </w:pPr>
    </w:p>
    <w:p w14:paraId="722233CB" w14:textId="517C5715" w:rsidR="00A77C6F" w:rsidRPr="004B3CA8" w:rsidRDefault="00A77C6F" w:rsidP="00A77C6F">
      <w:pPr>
        <w:pStyle w:val="Standard"/>
        <w:tabs>
          <w:tab w:val="left" w:pos="1134"/>
        </w:tabs>
        <w:spacing w:line="276" w:lineRule="auto"/>
        <w:jc w:val="center"/>
        <w:rPr>
          <w:rFonts w:cs="Times New Roman"/>
        </w:rPr>
      </w:pPr>
      <w:r w:rsidRPr="004B3CA8">
        <w:rPr>
          <w:rFonts w:cs="Times New Roman"/>
        </w:rPr>
        <w:t>z dnia</w:t>
      </w:r>
      <w:r w:rsidR="005935DE">
        <w:rPr>
          <w:rFonts w:cs="Times New Roman"/>
        </w:rPr>
        <w:t xml:space="preserve"> 13 września 2022</w:t>
      </w:r>
      <w:r w:rsidRPr="004B3CA8">
        <w:rPr>
          <w:rFonts w:cs="Times New Roman"/>
        </w:rPr>
        <w:t xml:space="preserve">r. </w:t>
      </w:r>
    </w:p>
    <w:p w14:paraId="2529E28B" w14:textId="77777777" w:rsidR="00A77C6F" w:rsidRPr="004B3CA8" w:rsidRDefault="00A77C6F" w:rsidP="00A77C6F">
      <w:pPr>
        <w:pStyle w:val="Standard"/>
        <w:tabs>
          <w:tab w:val="left" w:pos="1134"/>
        </w:tabs>
        <w:spacing w:line="276" w:lineRule="auto"/>
        <w:jc w:val="both"/>
        <w:rPr>
          <w:rFonts w:cs="Times New Roman"/>
        </w:rPr>
      </w:pPr>
    </w:p>
    <w:p w14:paraId="52E4A245" w14:textId="77777777" w:rsidR="00A77C6F" w:rsidRPr="00CC1B22" w:rsidRDefault="00A77C6F" w:rsidP="00A77C6F">
      <w:pPr>
        <w:pStyle w:val="Standard"/>
        <w:spacing w:line="276" w:lineRule="auto"/>
        <w:ind w:left="1134" w:hanging="1134"/>
        <w:jc w:val="both"/>
        <w:rPr>
          <w:rFonts w:cs="Times New Roman"/>
          <w:b/>
        </w:rPr>
      </w:pPr>
      <w:r w:rsidRPr="004B3CA8">
        <w:rPr>
          <w:rFonts w:cs="Times New Roman"/>
        </w:rPr>
        <w:t xml:space="preserve">w sprawie: </w:t>
      </w:r>
      <w:r w:rsidRPr="00CC1B22">
        <w:rPr>
          <w:rFonts w:cs="Times New Roman"/>
          <w:b/>
        </w:rPr>
        <w:t xml:space="preserve">wprowadzenia zmian w statucie </w:t>
      </w:r>
      <w:r>
        <w:rPr>
          <w:rFonts w:cs="Times New Roman"/>
          <w:b/>
        </w:rPr>
        <w:t>8-letniej Szkoły Podstawowej im. Zesłańców Sybiru z Oddziałem Przedszkolnym w Szarocinie</w:t>
      </w:r>
    </w:p>
    <w:p w14:paraId="28321E9D" w14:textId="77777777" w:rsidR="00A77C6F" w:rsidRPr="004B3CA8" w:rsidRDefault="00A77C6F" w:rsidP="00A77C6F">
      <w:pPr>
        <w:pStyle w:val="Standard"/>
        <w:tabs>
          <w:tab w:val="left" w:pos="1134"/>
        </w:tabs>
        <w:spacing w:line="276" w:lineRule="auto"/>
        <w:jc w:val="both"/>
        <w:rPr>
          <w:rFonts w:cs="Times New Roman"/>
        </w:rPr>
      </w:pPr>
    </w:p>
    <w:p w14:paraId="25CD35F1" w14:textId="77777777" w:rsidR="00A77C6F" w:rsidRPr="004B3CA8" w:rsidRDefault="00A77C6F" w:rsidP="00A77C6F">
      <w:pPr>
        <w:pStyle w:val="Standard"/>
        <w:tabs>
          <w:tab w:val="left" w:pos="1134"/>
        </w:tabs>
        <w:spacing w:line="276" w:lineRule="auto"/>
        <w:jc w:val="both"/>
        <w:rPr>
          <w:rFonts w:cs="Times New Roman"/>
          <w:i/>
        </w:rPr>
      </w:pPr>
      <w:r w:rsidRPr="004B3CA8">
        <w:rPr>
          <w:rFonts w:cs="Times New Roman"/>
        </w:rPr>
        <w:t>Na podstawie:</w:t>
      </w:r>
      <w:r w:rsidRPr="004B3CA8">
        <w:rPr>
          <w:rFonts w:cs="Times New Roman"/>
          <w:i/>
        </w:rPr>
        <w:t xml:space="preserve"> </w:t>
      </w:r>
    </w:p>
    <w:p w14:paraId="4C9B2E46" w14:textId="77777777" w:rsidR="00A77C6F" w:rsidRPr="004B3CA8" w:rsidRDefault="00A77C6F" w:rsidP="00A77C6F">
      <w:pPr>
        <w:pStyle w:val="Standard"/>
        <w:tabs>
          <w:tab w:val="left" w:pos="1134"/>
        </w:tabs>
        <w:spacing w:line="276" w:lineRule="auto"/>
        <w:jc w:val="both"/>
        <w:rPr>
          <w:rFonts w:cs="Times New Roman"/>
        </w:rPr>
      </w:pPr>
      <w:r w:rsidRPr="004B3CA8">
        <w:rPr>
          <w:rFonts w:cs="Times New Roman"/>
          <w:i/>
        </w:rPr>
        <w:t>art. 82 ust. 2 w związku z art. 80 ust. 2 pkt 1 Ustawy z dnia 14 grudnia 2016 r. – Prawo oświatowe (t. j. Dz. U. z 20</w:t>
      </w:r>
      <w:r>
        <w:rPr>
          <w:rFonts w:cs="Times New Roman"/>
          <w:i/>
        </w:rPr>
        <w:t>21</w:t>
      </w:r>
      <w:r w:rsidRPr="004B3CA8">
        <w:rPr>
          <w:rFonts w:cs="Times New Roman"/>
          <w:i/>
        </w:rPr>
        <w:t xml:space="preserve"> r. poz. </w:t>
      </w:r>
      <w:r>
        <w:rPr>
          <w:rFonts w:cs="Times New Roman"/>
          <w:i/>
        </w:rPr>
        <w:t>1082</w:t>
      </w:r>
      <w:r w:rsidRPr="004B3CA8">
        <w:rPr>
          <w:rFonts w:cs="Times New Roman"/>
          <w:i/>
        </w:rPr>
        <w:t xml:space="preserve"> z </w:t>
      </w:r>
      <w:proofErr w:type="spellStart"/>
      <w:r w:rsidRPr="004B3CA8">
        <w:rPr>
          <w:rFonts w:cs="Times New Roman"/>
          <w:i/>
        </w:rPr>
        <w:t>późn</w:t>
      </w:r>
      <w:proofErr w:type="spellEnd"/>
      <w:r w:rsidRPr="004B3CA8">
        <w:rPr>
          <w:rFonts w:cs="Times New Roman"/>
          <w:i/>
        </w:rPr>
        <w:t xml:space="preserve">. zm.); </w:t>
      </w:r>
    </w:p>
    <w:p w14:paraId="784B1775" w14:textId="77777777" w:rsidR="00A77C6F" w:rsidRDefault="00A77C6F" w:rsidP="00A77C6F">
      <w:pPr>
        <w:pStyle w:val="Standard"/>
        <w:tabs>
          <w:tab w:val="left" w:pos="1134"/>
        </w:tabs>
        <w:spacing w:line="276" w:lineRule="auto"/>
        <w:jc w:val="both"/>
        <w:rPr>
          <w:rFonts w:cs="Times New Roman"/>
        </w:rPr>
      </w:pPr>
    </w:p>
    <w:p w14:paraId="73CFD026" w14:textId="77777777" w:rsidR="00A77C6F" w:rsidRPr="004B3CA8" w:rsidRDefault="00A77C6F" w:rsidP="00A77C6F">
      <w:pPr>
        <w:pStyle w:val="Standard"/>
        <w:tabs>
          <w:tab w:val="left" w:pos="1134"/>
        </w:tabs>
        <w:spacing w:line="276" w:lineRule="auto"/>
        <w:jc w:val="both"/>
        <w:rPr>
          <w:rFonts w:cs="Times New Roman"/>
        </w:rPr>
      </w:pPr>
      <w:r w:rsidRPr="004B3CA8">
        <w:rPr>
          <w:rFonts w:cs="Times New Roman"/>
        </w:rPr>
        <w:t>uchwala się co następuje:</w:t>
      </w:r>
    </w:p>
    <w:p w14:paraId="06712A55" w14:textId="77777777" w:rsidR="00A77C6F" w:rsidRPr="004B3CA8" w:rsidRDefault="00A77C6F" w:rsidP="00A77C6F">
      <w:pPr>
        <w:pStyle w:val="Standard"/>
        <w:tabs>
          <w:tab w:val="left" w:pos="1134"/>
        </w:tabs>
        <w:spacing w:line="276" w:lineRule="auto"/>
        <w:jc w:val="both"/>
        <w:rPr>
          <w:rFonts w:cs="Times New Roman"/>
        </w:rPr>
      </w:pPr>
    </w:p>
    <w:p w14:paraId="3E71C157" w14:textId="77777777" w:rsidR="00A77C6F" w:rsidRPr="004B3CA8" w:rsidRDefault="00A77C6F" w:rsidP="00A77C6F">
      <w:pPr>
        <w:pStyle w:val="Standard"/>
        <w:tabs>
          <w:tab w:val="left" w:pos="1134"/>
        </w:tabs>
        <w:spacing w:line="276" w:lineRule="auto"/>
        <w:jc w:val="center"/>
        <w:rPr>
          <w:rFonts w:cs="Times New Roman"/>
        </w:rPr>
      </w:pPr>
      <w:r w:rsidRPr="004B3CA8">
        <w:rPr>
          <w:rFonts w:cs="Times New Roman"/>
          <w:bCs/>
        </w:rPr>
        <w:t>§ 1.</w:t>
      </w:r>
    </w:p>
    <w:p w14:paraId="2D1304DE" w14:textId="77777777" w:rsidR="00A77C6F" w:rsidRPr="004B3CA8" w:rsidRDefault="00A77C6F" w:rsidP="00A77C6F">
      <w:pPr>
        <w:pStyle w:val="Standard"/>
        <w:tabs>
          <w:tab w:val="left" w:pos="1134"/>
        </w:tabs>
        <w:spacing w:line="276" w:lineRule="auto"/>
        <w:jc w:val="both"/>
        <w:rPr>
          <w:rFonts w:cs="Times New Roman"/>
        </w:rPr>
      </w:pPr>
    </w:p>
    <w:p w14:paraId="4DAE7F75" w14:textId="77777777" w:rsidR="00A77C6F" w:rsidRPr="004B3CA8" w:rsidRDefault="00A77C6F" w:rsidP="00A77C6F">
      <w:pPr>
        <w:pStyle w:val="Standard"/>
        <w:tabs>
          <w:tab w:val="left" w:pos="1134"/>
        </w:tabs>
        <w:spacing w:line="276" w:lineRule="auto"/>
        <w:jc w:val="both"/>
        <w:rPr>
          <w:rFonts w:cs="Times New Roman"/>
        </w:rPr>
      </w:pPr>
      <w:r w:rsidRPr="004B3CA8">
        <w:rPr>
          <w:rFonts w:cs="Times New Roman"/>
        </w:rPr>
        <w:t xml:space="preserve">W statucie </w:t>
      </w:r>
      <w:r w:rsidRPr="00F829E4">
        <w:rPr>
          <w:rFonts w:cs="Times New Roman"/>
        </w:rPr>
        <w:t xml:space="preserve">8-letniej Szkoły Podstawowej im. Zesłańców Sybiru z Oddziałem Przedszkolnym w Szarocinie </w:t>
      </w:r>
      <w:r w:rsidRPr="004B3CA8">
        <w:rPr>
          <w:rFonts w:cs="Times New Roman"/>
        </w:rPr>
        <w:t>wprowadza się następujące zmiany:</w:t>
      </w:r>
    </w:p>
    <w:p w14:paraId="3A5C77EE" w14:textId="77777777" w:rsidR="00A77C6F" w:rsidRDefault="00A77C6F" w:rsidP="00A77C6F">
      <w:pPr>
        <w:pStyle w:val="Standard"/>
        <w:numPr>
          <w:ilvl w:val="0"/>
          <w:numId w:val="1"/>
        </w:numPr>
        <w:tabs>
          <w:tab w:val="left" w:pos="1134"/>
        </w:tabs>
        <w:spacing w:line="276" w:lineRule="auto"/>
        <w:jc w:val="both"/>
        <w:rPr>
          <w:rFonts w:cs="Times New Roman"/>
          <w:bCs/>
        </w:rPr>
      </w:pPr>
      <w:r>
        <w:rPr>
          <w:rFonts w:cs="Times New Roman"/>
          <w:bCs/>
        </w:rPr>
        <w:t>W statucie skreśla się słowo: „prawny opiekun”;</w:t>
      </w:r>
    </w:p>
    <w:p w14:paraId="0871C9CB" w14:textId="77777777" w:rsidR="00A77C6F" w:rsidRDefault="00A77C6F" w:rsidP="00A77C6F">
      <w:pPr>
        <w:pStyle w:val="Standard"/>
        <w:numPr>
          <w:ilvl w:val="0"/>
          <w:numId w:val="1"/>
        </w:numPr>
        <w:tabs>
          <w:tab w:val="left" w:pos="1134"/>
        </w:tabs>
        <w:spacing w:line="276" w:lineRule="auto"/>
        <w:jc w:val="both"/>
        <w:rPr>
          <w:rFonts w:cs="Times New Roman"/>
          <w:bCs/>
        </w:rPr>
      </w:pPr>
      <w:r>
        <w:rPr>
          <w:rFonts w:cs="Times New Roman"/>
          <w:bCs/>
        </w:rPr>
        <w:t>W statucie zmienia się słowo: „placówka” na „jednostka”;</w:t>
      </w:r>
    </w:p>
    <w:p w14:paraId="10572C8B" w14:textId="77777777" w:rsidR="00A77C6F" w:rsidRDefault="00A77C6F" w:rsidP="00A77C6F">
      <w:pPr>
        <w:pStyle w:val="Standard"/>
        <w:numPr>
          <w:ilvl w:val="0"/>
          <w:numId w:val="1"/>
        </w:numPr>
        <w:tabs>
          <w:tab w:val="left" w:pos="1134"/>
        </w:tabs>
        <w:spacing w:line="276" w:lineRule="auto"/>
        <w:jc w:val="both"/>
        <w:rPr>
          <w:rFonts w:cs="Times New Roman"/>
          <w:bCs/>
        </w:rPr>
      </w:pPr>
      <w:r>
        <w:rPr>
          <w:rFonts w:cs="Times New Roman"/>
          <w:bCs/>
        </w:rPr>
        <w:t>§ 1 ust. 1 wstęp do wyliczenia otrzymuje brzmienie:</w:t>
      </w:r>
    </w:p>
    <w:p w14:paraId="7B548205" w14:textId="77777777" w:rsidR="00A77C6F" w:rsidRDefault="00A77C6F" w:rsidP="00A77C6F">
      <w:pPr>
        <w:pStyle w:val="Standard"/>
        <w:tabs>
          <w:tab w:val="left" w:pos="1134"/>
        </w:tabs>
        <w:spacing w:line="276" w:lineRule="auto"/>
        <w:ind w:left="720"/>
        <w:jc w:val="both"/>
        <w:rPr>
          <w:rFonts w:cs="Times New Roman"/>
          <w:bCs/>
        </w:rPr>
      </w:pPr>
      <w:r>
        <w:rPr>
          <w:rFonts w:cs="Times New Roman"/>
          <w:bCs/>
        </w:rPr>
        <w:t>„</w:t>
      </w:r>
      <w:r w:rsidRPr="00F829E4">
        <w:rPr>
          <w:rFonts w:cs="Times New Roman"/>
          <w:bCs/>
        </w:rPr>
        <w:t>1. Szkoła Podstawowa im. Zesłańców Sybiru w Szarocinie zwana dalej szkołą jest jednostką publiczną i:</w:t>
      </w:r>
      <w:r>
        <w:rPr>
          <w:rFonts w:cs="Times New Roman"/>
          <w:bCs/>
        </w:rPr>
        <w:t>”;</w:t>
      </w:r>
    </w:p>
    <w:p w14:paraId="740CFC7D" w14:textId="77777777" w:rsidR="00A77C6F" w:rsidRDefault="00A77C6F" w:rsidP="00A77C6F">
      <w:pPr>
        <w:pStyle w:val="Standard"/>
        <w:numPr>
          <w:ilvl w:val="0"/>
          <w:numId w:val="1"/>
        </w:numPr>
        <w:tabs>
          <w:tab w:val="left" w:pos="1134"/>
        </w:tabs>
        <w:spacing w:line="276" w:lineRule="auto"/>
        <w:jc w:val="both"/>
        <w:rPr>
          <w:rFonts w:cs="Times New Roman"/>
          <w:bCs/>
        </w:rPr>
      </w:pPr>
      <w:r>
        <w:rPr>
          <w:rFonts w:cs="Times New Roman"/>
          <w:bCs/>
        </w:rPr>
        <w:t>§ 1 ust. 5 otrzymuje brzmienie:</w:t>
      </w:r>
    </w:p>
    <w:p w14:paraId="313F3F39" w14:textId="77777777" w:rsidR="00A77C6F" w:rsidRPr="00F829E4" w:rsidRDefault="00A77C6F" w:rsidP="00A77C6F">
      <w:pPr>
        <w:pStyle w:val="Standard"/>
        <w:tabs>
          <w:tab w:val="left" w:pos="1134"/>
        </w:tabs>
        <w:spacing w:line="276" w:lineRule="auto"/>
        <w:ind w:left="720"/>
        <w:jc w:val="both"/>
        <w:rPr>
          <w:rFonts w:cs="Times New Roman"/>
          <w:bCs/>
        </w:rPr>
      </w:pPr>
      <w:r>
        <w:rPr>
          <w:rFonts w:cs="Times New Roman"/>
          <w:bCs/>
        </w:rPr>
        <w:t>„</w:t>
      </w:r>
      <w:r w:rsidRPr="00F829E4">
        <w:rPr>
          <w:rFonts w:cs="Times New Roman"/>
          <w:bCs/>
        </w:rPr>
        <w:t>5.</w:t>
      </w:r>
      <w:r w:rsidRPr="00F829E4">
        <w:rPr>
          <w:rFonts w:cs="Times New Roman"/>
          <w:bCs/>
        </w:rPr>
        <w:tab/>
        <w:t>Ilekroć w statucie mowa jest o:</w:t>
      </w:r>
    </w:p>
    <w:p w14:paraId="62693244" w14:textId="77777777" w:rsidR="00A77C6F" w:rsidRPr="00F829E4" w:rsidRDefault="00A77C6F" w:rsidP="00A77C6F">
      <w:pPr>
        <w:pStyle w:val="Standard"/>
        <w:tabs>
          <w:tab w:val="left" w:pos="1134"/>
        </w:tabs>
        <w:spacing w:line="276" w:lineRule="auto"/>
        <w:ind w:left="720"/>
        <w:jc w:val="both"/>
        <w:rPr>
          <w:rFonts w:cs="Times New Roman"/>
          <w:bCs/>
        </w:rPr>
      </w:pPr>
      <w:r w:rsidRPr="00F829E4">
        <w:rPr>
          <w:rFonts w:cs="Times New Roman"/>
          <w:bCs/>
        </w:rPr>
        <w:t>1)</w:t>
      </w:r>
      <w:r w:rsidRPr="00F829E4">
        <w:rPr>
          <w:rFonts w:cs="Times New Roman"/>
          <w:bCs/>
        </w:rPr>
        <w:tab/>
        <w:t>Szkole, jednostce - należy przez to rozumieć 8-letnią Szkołę Podstawową im. . Zesłańców Sybiru w Szarocinie;</w:t>
      </w:r>
    </w:p>
    <w:p w14:paraId="78BA3C42" w14:textId="77777777" w:rsidR="00A77C6F" w:rsidRPr="00F829E4" w:rsidRDefault="00A77C6F" w:rsidP="00A77C6F">
      <w:pPr>
        <w:pStyle w:val="Standard"/>
        <w:tabs>
          <w:tab w:val="left" w:pos="1134"/>
        </w:tabs>
        <w:spacing w:line="276" w:lineRule="auto"/>
        <w:ind w:left="720"/>
        <w:jc w:val="both"/>
        <w:rPr>
          <w:rFonts w:cs="Times New Roman"/>
          <w:bCs/>
        </w:rPr>
      </w:pPr>
      <w:r w:rsidRPr="00F829E4">
        <w:rPr>
          <w:rFonts w:cs="Times New Roman"/>
          <w:bCs/>
        </w:rPr>
        <w:t>2)</w:t>
      </w:r>
      <w:r w:rsidRPr="00F829E4">
        <w:rPr>
          <w:rFonts w:cs="Times New Roman"/>
          <w:bCs/>
        </w:rPr>
        <w:tab/>
        <w:t>dyrektorze – należy przez to rozumieć Dyrektora Szkoły Podstawowej im. . Zesłańców Sybiru w Szarocinie;</w:t>
      </w:r>
    </w:p>
    <w:p w14:paraId="1BA69CDA" w14:textId="77777777" w:rsidR="00A77C6F" w:rsidRPr="00F829E4" w:rsidRDefault="00A77C6F" w:rsidP="00A77C6F">
      <w:pPr>
        <w:pStyle w:val="Standard"/>
        <w:tabs>
          <w:tab w:val="left" w:pos="1134"/>
        </w:tabs>
        <w:spacing w:line="276" w:lineRule="auto"/>
        <w:ind w:left="720"/>
        <w:jc w:val="both"/>
        <w:rPr>
          <w:rFonts w:cs="Times New Roman"/>
          <w:bCs/>
        </w:rPr>
      </w:pPr>
      <w:r w:rsidRPr="00F829E4">
        <w:rPr>
          <w:rFonts w:cs="Times New Roman"/>
          <w:bCs/>
        </w:rPr>
        <w:t>3)</w:t>
      </w:r>
      <w:r w:rsidRPr="00F829E4">
        <w:rPr>
          <w:rFonts w:cs="Times New Roman"/>
          <w:bCs/>
        </w:rPr>
        <w:tab/>
        <w:t>rodzicach – należy przez to rozumieć także prawnych opiekunów dziecka oraz osoby (podmioty) sprawujące pieczę zastępczą nad dzieckiem, a w przypadku uczniów z doświadczeniem migracyjnym w związku z wojną na Ukrainie, także osoby sprawujące nad nimi opiekę;</w:t>
      </w:r>
    </w:p>
    <w:p w14:paraId="61DC07D2" w14:textId="77777777" w:rsidR="00A77C6F" w:rsidRPr="00F829E4" w:rsidRDefault="00A77C6F" w:rsidP="00A77C6F">
      <w:pPr>
        <w:pStyle w:val="Standard"/>
        <w:tabs>
          <w:tab w:val="left" w:pos="1134"/>
        </w:tabs>
        <w:spacing w:line="276" w:lineRule="auto"/>
        <w:ind w:left="720"/>
        <w:jc w:val="both"/>
        <w:rPr>
          <w:rFonts w:cs="Times New Roman"/>
          <w:bCs/>
        </w:rPr>
      </w:pPr>
      <w:r w:rsidRPr="00F829E4">
        <w:rPr>
          <w:rFonts w:cs="Times New Roman"/>
          <w:bCs/>
        </w:rPr>
        <w:t>4)</w:t>
      </w:r>
      <w:r w:rsidRPr="00F829E4">
        <w:rPr>
          <w:rFonts w:cs="Times New Roman"/>
          <w:bCs/>
        </w:rPr>
        <w:tab/>
        <w:t>uczniach – należy przez to rozumieć uczniów Szkoły Podstawowej im. . Zesłańców Sybiru w Szarocinie;</w:t>
      </w:r>
    </w:p>
    <w:p w14:paraId="5124FF12" w14:textId="77777777" w:rsidR="00A77C6F" w:rsidRDefault="00A77C6F" w:rsidP="00A77C6F">
      <w:pPr>
        <w:pStyle w:val="Standard"/>
        <w:tabs>
          <w:tab w:val="left" w:pos="1134"/>
        </w:tabs>
        <w:spacing w:line="276" w:lineRule="auto"/>
        <w:ind w:left="720"/>
        <w:jc w:val="both"/>
        <w:rPr>
          <w:rFonts w:cs="Times New Roman"/>
          <w:bCs/>
        </w:rPr>
      </w:pPr>
      <w:r w:rsidRPr="00F829E4">
        <w:rPr>
          <w:rFonts w:cs="Times New Roman"/>
          <w:bCs/>
        </w:rPr>
        <w:t>5)</w:t>
      </w:r>
      <w:r w:rsidRPr="00F829E4">
        <w:rPr>
          <w:rFonts w:cs="Times New Roman"/>
          <w:bCs/>
        </w:rPr>
        <w:tab/>
        <w:t>ustawie – należy przez to rozumieć Ustawę z dnia 14 grudnia 2016 roku Prawo oświatowe (t. j. Dz. U. z 2021 r. poz. 1082 ze zm.)</w:t>
      </w:r>
      <w:r>
        <w:rPr>
          <w:rFonts w:cs="Times New Roman"/>
          <w:bCs/>
        </w:rPr>
        <w:t>”;</w:t>
      </w:r>
    </w:p>
    <w:p w14:paraId="135A3214" w14:textId="77777777" w:rsidR="00A77C6F" w:rsidRDefault="00A77C6F" w:rsidP="00A77C6F">
      <w:pPr>
        <w:pStyle w:val="Standard"/>
        <w:numPr>
          <w:ilvl w:val="0"/>
          <w:numId w:val="1"/>
        </w:numPr>
        <w:tabs>
          <w:tab w:val="left" w:pos="1134"/>
        </w:tabs>
        <w:spacing w:line="276" w:lineRule="auto"/>
        <w:jc w:val="both"/>
        <w:rPr>
          <w:rFonts w:cs="Times New Roman"/>
          <w:bCs/>
        </w:rPr>
      </w:pPr>
      <w:r>
        <w:rPr>
          <w:rFonts w:cs="Times New Roman"/>
          <w:bCs/>
        </w:rPr>
        <w:t>§ 1 po ust. 10 dodaje się ust. 10a – 10b w brzmieniu:</w:t>
      </w:r>
    </w:p>
    <w:p w14:paraId="063FE942" w14:textId="77777777" w:rsidR="00A77C6F" w:rsidRPr="00BB1E2F" w:rsidRDefault="00A77C6F" w:rsidP="00A77C6F">
      <w:pPr>
        <w:pStyle w:val="Standard"/>
        <w:tabs>
          <w:tab w:val="left" w:pos="1134"/>
        </w:tabs>
        <w:spacing w:line="276" w:lineRule="auto"/>
        <w:ind w:left="720"/>
        <w:jc w:val="both"/>
        <w:rPr>
          <w:rFonts w:cs="Times New Roman"/>
          <w:bCs/>
        </w:rPr>
      </w:pPr>
      <w:r>
        <w:rPr>
          <w:rFonts w:cs="Times New Roman"/>
          <w:bCs/>
        </w:rPr>
        <w:t>„</w:t>
      </w:r>
      <w:r w:rsidRPr="00BB1E2F">
        <w:rPr>
          <w:rFonts w:cs="Times New Roman"/>
          <w:bCs/>
        </w:rPr>
        <w:t>10a. W szkole organizowane jest kształcenie osób niebędących obywatelami polskimi oraz osób będących obywatelami polskimi, które pobierały naukę w szkołach funkcjonujących w systemach oświaty innych państw.</w:t>
      </w:r>
    </w:p>
    <w:p w14:paraId="5CE44119" w14:textId="77777777" w:rsidR="00A77C6F" w:rsidRDefault="00A77C6F" w:rsidP="00A77C6F">
      <w:pPr>
        <w:pStyle w:val="Standard"/>
        <w:tabs>
          <w:tab w:val="left" w:pos="1134"/>
        </w:tabs>
        <w:spacing w:line="276" w:lineRule="auto"/>
        <w:ind w:left="720"/>
        <w:jc w:val="both"/>
        <w:rPr>
          <w:rFonts w:cs="Times New Roman"/>
          <w:bCs/>
        </w:rPr>
      </w:pPr>
      <w:r w:rsidRPr="00BB1E2F">
        <w:rPr>
          <w:rFonts w:cs="Times New Roman"/>
          <w:bCs/>
        </w:rPr>
        <w:t xml:space="preserve">10b. Dla osób, które wymagają dostosowania procesu kształcenia do ich potrzeb i możliwości edukacyjnych, a także dostosowania formy organizacyjnej wspomagającej </w:t>
      </w:r>
      <w:r w:rsidRPr="00BB1E2F">
        <w:rPr>
          <w:rFonts w:cs="Times New Roman"/>
          <w:bCs/>
        </w:rPr>
        <w:lastRenderedPageBreak/>
        <w:t>efektywność ich kształcenia, organ prowadzący szkołę może zorganizować oddział przygotowawczy w szkole, w której te osoby realizują naukę zgodnie z podstawą programową kształcenia ogólnego.</w:t>
      </w:r>
      <w:r>
        <w:rPr>
          <w:rFonts w:cs="Times New Roman"/>
          <w:bCs/>
        </w:rPr>
        <w:t>”;</w:t>
      </w:r>
    </w:p>
    <w:p w14:paraId="3BA237CB" w14:textId="77777777" w:rsidR="00A77C6F" w:rsidRDefault="00A77C6F" w:rsidP="00A77C6F">
      <w:pPr>
        <w:pStyle w:val="Standard"/>
        <w:numPr>
          <w:ilvl w:val="0"/>
          <w:numId w:val="1"/>
        </w:numPr>
        <w:tabs>
          <w:tab w:val="left" w:pos="1134"/>
        </w:tabs>
        <w:spacing w:line="276" w:lineRule="auto"/>
        <w:jc w:val="both"/>
        <w:rPr>
          <w:rFonts w:cs="Times New Roman"/>
          <w:bCs/>
        </w:rPr>
      </w:pPr>
      <w:r>
        <w:rPr>
          <w:rFonts w:cs="Times New Roman"/>
          <w:bCs/>
        </w:rPr>
        <w:t>§ 1 ust. 14 otrzymuje brzmienie:</w:t>
      </w:r>
    </w:p>
    <w:p w14:paraId="59434D2C" w14:textId="77777777" w:rsidR="00A77C6F" w:rsidRPr="00BB1E2F" w:rsidRDefault="00A77C6F" w:rsidP="00A77C6F">
      <w:pPr>
        <w:pStyle w:val="Standard"/>
        <w:tabs>
          <w:tab w:val="left" w:pos="1134"/>
        </w:tabs>
        <w:spacing w:line="276" w:lineRule="auto"/>
        <w:ind w:left="720"/>
        <w:jc w:val="both"/>
        <w:rPr>
          <w:rFonts w:cs="Times New Roman"/>
          <w:bCs/>
        </w:rPr>
      </w:pPr>
      <w:r>
        <w:rPr>
          <w:rFonts w:cs="Times New Roman"/>
          <w:bCs/>
        </w:rPr>
        <w:t>„</w:t>
      </w:r>
      <w:r w:rsidRPr="00BB1E2F">
        <w:rPr>
          <w:rFonts w:cs="Times New Roman"/>
          <w:bCs/>
        </w:rPr>
        <w:t>14. Cykl kształcenia trwa 8 lat i jest podzielony na dwa etapy edukacyjne:</w:t>
      </w:r>
    </w:p>
    <w:p w14:paraId="05F47671" w14:textId="77777777" w:rsidR="00A77C6F" w:rsidRPr="00BB1E2F" w:rsidRDefault="00A77C6F" w:rsidP="00A77C6F">
      <w:pPr>
        <w:pStyle w:val="Standard"/>
        <w:tabs>
          <w:tab w:val="left" w:pos="1134"/>
        </w:tabs>
        <w:spacing w:line="276" w:lineRule="auto"/>
        <w:ind w:left="720"/>
        <w:jc w:val="both"/>
        <w:rPr>
          <w:rFonts w:cs="Times New Roman"/>
          <w:bCs/>
        </w:rPr>
      </w:pPr>
      <w:r w:rsidRPr="00BB1E2F">
        <w:rPr>
          <w:rFonts w:cs="Times New Roman"/>
          <w:bCs/>
        </w:rPr>
        <w:t>1) I etap edukacyjny obejmujący klasy I – III –edukacja wczesnoszkolna;</w:t>
      </w:r>
    </w:p>
    <w:p w14:paraId="0E707E48" w14:textId="77777777" w:rsidR="00A77C6F" w:rsidRDefault="00A77C6F" w:rsidP="00A77C6F">
      <w:pPr>
        <w:pStyle w:val="Standard"/>
        <w:tabs>
          <w:tab w:val="left" w:pos="1134"/>
        </w:tabs>
        <w:spacing w:line="276" w:lineRule="auto"/>
        <w:ind w:left="720"/>
        <w:jc w:val="both"/>
        <w:rPr>
          <w:rFonts w:cs="Times New Roman"/>
          <w:bCs/>
        </w:rPr>
      </w:pPr>
      <w:r w:rsidRPr="00BB1E2F">
        <w:rPr>
          <w:rFonts w:cs="Times New Roman"/>
          <w:bCs/>
        </w:rPr>
        <w:t>2) II etap edukacyjny obejmujący klasy IV – VIII.</w:t>
      </w:r>
      <w:r>
        <w:rPr>
          <w:rFonts w:cs="Times New Roman"/>
          <w:bCs/>
        </w:rPr>
        <w:t>”;</w:t>
      </w:r>
    </w:p>
    <w:p w14:paraId="0CA95099" w14:textId="77777777" w:rsidR="00A77C6F" w:rsidRDefault="00A77C6F" w:rsidP="00A77C6F">
      <w:pPr>
        <w:pStyle w:val="Standard"/>
        <w:numPr>
          <w:ilvl w:val="0"/>
          <w:numId w:val="1"/>
        </w:numPr>
        <w:tabs>
          <w:tab w:val="left" w:pos="1134"/>
        </w:tabs>
        <w:spacing w:line="276" w:lineRule="auto"/>
        <w:jc w:val="both"/>
        <w:rPr>
          <w:rFonts w:cs="Times New Roman"/>
          <w:bCs/>
        </w:rPr>
      </w:pPr>
      <w:r>
        <w:rPr>
          <w:rFonts w:cs="Times New Roman"/>
          <w:bCs/>
        </w:rPr>
        <w:t>§ 1 po ust. 18 dodaje się ust. 19 w brzmieniu:</w:t>
      </w:r>
    </w:p>
    <w:p w14:paraId="5685B926" w14:textId="77777777" w:rsidR="00A77C6F" w:rsidRDefault="00A77C6F" w:rsidP="00A77C6F">
      <w:pPr>
        <w:pStyle w:val="Standard"/>
        <w:tabs>
          <w:tab w:val="left" w:pos="1134"/>
        </w:tabs>
        <w:spacing w:line="276" w:lineRule="auto"/>
        <w:ind w:left="720"/>
        <w:jc w:val="both"/>
        <w:rPr>
          <w:rFonts w:cs="Times New Roman"/>
          <w:bCs/>
        </w:rPr>
      </w:pPr>
      <w:r>
        <w:rPr>
          <w:rFonts w:cs="Times New Roman"/>
          <w:bCs/>
        </w:rPr>
        <w:t>„</w:t>
      </w:r>
      <w:r w:rsidRPr="00BB1E2F">
        <w:rPr>
          <w:rFonts w:cs="Times New Roman"/>
          <w:bCs/>
        </w:rPr>
        <w:t>19. Uczniowie przybywający z zagranicy są przyjmowani do oddziału przedszkola, oraz oddziału w szkole na warunkach i w trybie postępowania rekrutacyjnego dotyczącego obywateli polskich, zgodnie z odrębnymi przepisami prawa.</w:t>
      </w:r>
      <w:r>
        <w:rPr>
          <w:rFonts w:cs="Times New Roman"/>
          <w:bCs/>
        </w:rPr>
        <w:t>”;</w:t>
      </w:r>
    </w:p>
    <w:p w14:paraId="631CD027" w14:textId="77777777" w:rsidR="00A77C6F" w:rsidRDefault="00A77C6F" w:rsidP="00A77C6F">
      <w:pPr>
        <w:pStyle w:val="Standard"/>
        <w:numPr>
          <w:ilvl w:val="0"/>
          <w:numId w:val="1"/>
        </w:numPr>
        <w:tabs>
          <w:tab w:val="left" w:pos="1134"/>
        </w:tabs>
        <w:spacing w:line="276" w:lineRule="auto"/>
        <w:jc w:val="both"/>
        <w:rPr>
          <w:rFonts w:cs="Times New Roman"/>
          <w:bCs/>
        </w:rPr>
      </w:pPr>
      <w:r>
        <w:rPr>
          <w:rFonts w:cs="Times New Roman"/>
          <w:bCs/>
        </w:rPr>
        <w:t>§ 4 ust. 1 otrzymuje brzmienie:</w:t>
      </w:r>
    </w:p>
    <w:p w14:paraId="636A50D7" w14:textId="77777777" w:rsidR="00A77C6F" w:rsidRPr="00BB1E2F" w:rsidRDefault="00A77C6F" w:rsidP="00A77C6F">
      <w:pPr>
        <w:pStyle w:val="Standard"/>
        <w:tabs>
          <w:tab w:val="left" w:pos="1134"/>
        </w:tabs>
        <w:spacing w:line="276" w:lineRule="auto"/>
        <w:ind w:left="720"/>
        <w:jc w:val="both"/>
        <w:rPr>
          <w:rFonts w:cs="Times New Roman"/>
          <w:bCs/>
        </w:rPr>
      </w:pPr>
      <w:r>
        <w:rPr>
          <w:rFonts w:cs="Times New Roman"/>
          <w:bCs/>
        </w:rPr>
        <w:t>„</w:t>
      </w:r>
      <w:r w:rsidRPr="00BB1E2F">
        <w:rPr>
          <w:rFonts w:cs="Times New Roman"/>
          <w:bCs/>
        </w:rPr>
        <w:t>1. Szkoła realizuje cele i zadania określone w ustawie Prawo Oświatowe oraz w przepisach wykonawczych wydanych na jej podstawie, a także zawarte w Programie Wychowawczo-Profilaktycznym, dostosowanym do potrzeb rozwojowych uczniów oraz potrzeb danego środowiska, a w szczególności:</w:t>
      </w:r>
    </w:p>
    <w:p w14:paraId="00AC3ECC" w14:textId="77777777" w:rsidR="00A77C6F" w:rsidRPr="00BB1E2F" w:rsidRDefault="00A77C6F" w:rsidP="00A77C6F">
      <w:pPr>
        <w:pStyle w:val="Standard"/>
        <w:tabs>
          <w:tab w:val="left" w:pos="1134"/>
        </w:tabs>
        <w:spacing w:line="276" w:lineRule="auto"/>
        <w:ind w:left="720"/>
        <w:jc w:val="both"/>
        <w:rPr>
          <w:rFonts w:cs="Times New Roman"/>
          <w:bCs/>
        </w:rPr>
      </w:pPr>
      <w:r w:rsidRPr="00BB1E2F">
        <w:rPr>
          <w:rFonts w:cs="Times New Roman"/>
          <w:bCs/>
        </w:rPr>
        <w:t>1)</w:t>
      </w:r>
      <w:r w:rsidRPr="00BB1E2F">
        <w:rPr>
          <w:rFonts w:cs="Times New Roman"/>
          <w:bCs/>
        </w:rPr>
        <w:tab/>
        <w:t>dostosowuje treści, metody i organizację nauczania do możliwości psychofizycznych uczniów, a także możliwość korzystania z pomocy psychologiczno-pedagogicznej i specjalnych form pracy dydaktycznej;</w:t>
      </w:r>
    </w:p>
    <w:p w14:paraId="6AF1C0CB" w14:textId="77777777" w:rsidR="00A77C6F" w:rsidRPr="00BB1E2F" w:rsidRDefault="00A77C6F" w:rsidP="00A77C6F">
      <w:pPr>
        <w:pStyle w:val="Standard"/>
        <w:tabs>
          <w:tab w:val="left" w:pos="1134"/>
        </w:tabs>
        <w:spacing w:line="276" w:lineRule="auto"/>
        <w:ind w:left="720"/>
        <w:jc w:val="both"/>
        <w:rPr>
          <w:rFonts w:cs="Times New Roman"/>
          <w:bCs/>
        </w:rPr>
      </w:pPr>
      <w:r w:rsidRPr="00BB1E2F">
        <w:rPr>
          <w:rFonts w:cs="Times New Roman"/>
          <w:bCs/>
        </w:rPr>
        <w:t>2)</w:t>
      </w:r>
      <w:r w:rsidRPr="00BB1E2F">
        <w:rPr>
          <w:rFonts w:cs="Times New Roman"/>
          <w:bCs/>
        </w:rPr>
        <w:tab/>
        <w:t>zapewnia opiekę nad uczniami niepełnosprawnymi przez umożliwianie realizowania zindywidualizowanego procesu kształcenia, form i programów nauczania oraz zajęć rewalidacyjnych;</w:t>
      </w:r>
    </w:p>
    <w:p w14:paraId="577E1DC9" w14:textId="77777777" w:rsidR="00A77C6F" w:rsidRPr="00BB1E2F" w:rsidRDefault="00A77C6F" w:rsidP="00A77C6F">
      <w:pPr>
        <w:pStyle w:val="Standard"/>
        <w:tabs>
          <w:tab w:val="left" w:pos="1134"/>
        </w:tabs>
        <w:spacing w:line="276" w:lineRule="auto"/>
        <w:ind w:left="720"/>
        <w:jc w:val="both"/>
        <w:rPr>
          <w:rFonts w:cs="Times New Roman"/>
          <w:bCs/>
        </w:rPr>
      </w:pPr>
      <w:r w:rsidRPr="00BB1E2F">
        <w:rPr>
          <w:rFonts w:cs="Times New Roman"/>
          <w:bCs/>
        </w:rPr>
        <w:t>3)</w:t>
      </w:r>
      <w:r w:rsidRPr="00BB1E2F">
        <w:rPr>
          <w:rFonts w:cs="Times New Roman"/>
          <w:bCs/>
        </w:rPr>
        <w:tab/>
        <w:t>zapewnia opiekę nad uczniami szczególnie uzdolnionymi poprzez umożliwianie realizowania indywidualnych programów nauczania oraz ukończenia szkoły każdego typu w skróconym czasie;</w:t>
      </w:r>
    </w:p>
    <w:p w14:paraId="1C499EEF" w14:textId="77777777" w:rsidR="00A77C6F" w:rsidRPr="00BB1E2F" w:rsidRDefault="00A77C6F" w:rsidP="00A77C6F">
      <w:pPr>
        <w:pStyle w:val="Standard"/>
        <w:tabs>
          <w:tab w:val="left" w:pos="1134"/>
        </w:tabs>
        <w:spacing w:line="276" w:lineRule="auto"/>
        <w:ind w:left="720"/>
        <w:jc w:val="both"/>
        <w:rPr>
          <w:rFonts w:cs="Times New Roman"/>
          <w:bCs/>
        </w:rPr>
      </w:pPr>
      <w:r w:rsidRPr="00BB1E2F">
        <w:rPr>
          <w:rFonts w:cs="Times New Roman"/>
          <w:bCs/>
        </w:rPr>
        <w:t>4)</w:t>
      </w:r>
      <w:r w:rsidRPr="00BB1E2F">
        <w:rPr>
          <w:rFonts w:cs="Times New Roman"/>
          <w:bCs/>
        </w:rPr>
        <w:tab/>
        <w:t xml:space="preserve">upowszechnia wśród dzieci i młodzieży wiedzę i umiejętności niezbędne do aktywnego uczestnictwa w kulturze i sztuce narodowej i światowej; </w:t>
      </w:r>
    </w:p>
    <w:p w14:paraId="4F62F46A" w14:textId="77777777" w:rsidR="00A77C6F" w:rsidRPr="00BB1E2F" w:rsidRDefault="00A77C6F" w:rsidP="00A77C6F">
      <w:pPr>
        <w:pStyle w:val="Standard"/>
        <w:tabs>
          <w:tab w:val="left" w:pos="1134"/>
        </w:tabs>
        <w:spacing w:line="276" w:lineRule="auto"/>
        <w:ind w:left="720"/>
        <w:jc w:val="both"/>
        <w:rPr>
          <w:rFonts w:cs="Times New Roman"/>
          <w:bCs/>
        </w:rPr>
      </w:pPr>
      <w:r w:rsidRPr="00BB1E2F">
        <w:rPr>
          <w:rFonts w:cs="Times New Roman"/>
          <w:bCs/>
        </w:rPr>
        <w:t>5)</w:t>
      </w:r>
      <w:r w:rsidRPr="00BB1E2F">
        <w:rPr>
          <w:rFonts w:cs="Times New Roman"/>
          <w:bCs/>
        </w:rPr>
        <w:tab/>
        <w:t>utrzymuje bezpieczne i higieniczne warunki nauki, wychowania i opieki;</w:t>
      </w:r>
    </w:p>
    <w:p w14:paraId="22476C30" w14:textId="77777777" w:rsidR="00A77C6F" w:rsidRPr="00BB1E2F" w:rsidRDefault="00A77C6F" w:rsidP="00A77C6F">
      <w:pPr>
        <w:pStyle w:val="Standard"/>
        <w:tabs>
          <w:tab w:val="left" w:pos="1134"/>
        </w:tabs>
        <w:spacing w:line="276" w:lineRule="auto"/>
        <w:ind w:left="720"/>
        <w:jc w:val="both"/>
        <w:rPr>
          <w:rFonts w:cs="Times New Roman"/>
          <w:bCs/>
        </w:rPr>
      </w:pPr>
      <w:r w:rsidRPr="00BB1E2F">
        <w:rPr>
          <w:rFonts w:cs="Times New Roman"/>
          <w:bCs/>
        </w:rPr>
        <w:t>6)</w:t>
      </w:r>
      <w:r w:rsidRPr="00BB1E2F">
        <w:rPr>
          <w:rFonts w:cs="Times New Roman"/>
          <w:bCs/>
        </w:rPr>
        <w:tab/>
        <w:t>zapewnia opiekę uczniom pozostającym w trudnej sytuacji materialnej i życiowej;</w:t>
      </w:r>
    </w:p>
    <w:p w14:paraId="290E3392" w14:textId="77777777" w:rsidR="00A77C6F" w:rsidRPr="00BB1E2F" w:rsidRDefault="00A77C6F" w:rsidP="00A77C6F">
      <w:pPr>
        <w:pStyle w:val="Standard"/>
        <w:tabs>
          <w:tab w:val="left" w:pos="1134"/>
        </w:tabs>
        <w:spacing w:line="276" w:lineRule="auto"/>
        <w:ind w:left="720"/>
        <w:jc w:val="both"/>
        <w:rPr>
          <w:rFonts w:cs="Times New Roman"/>
          <w:bCs/>
        </w:rPr>
      </w:pPr>
      <w:r w:rsidRPr="00BB1E2F">
        <w:rPr>
          <w:rFonts w:cs="Times New Roman"/>
          <w:bCs/>
        </w:rPr>
        <w:t>7)</w:t>
      </w:r>
      <w:r w:rsidRPr="00BB1E2F">
        <w:rPr>
          <w:rFonts w:cs="Times New Roman"/>
          <w:bCs/>
        </w:rPr>
        <w:tab/>
        <w:t>upowszechnia wśród dzieci i młodzieży wiedzę o zasadach racjonalnego odżywiania oraz przeciwdziałaniu marnowaniu żywności;</w:t>
      </w:r>
    </w:p>
    <w:p w14:paraId="20DD427B" w14:textId="77777777" w:rsidR="00A77C6F" w:rsidRDefault="00A77C6F" w:rsidP="00A77C6F">
      <w:pPr>
        <w:pStyle w:val="Standard"/>
        <w:tabs>
          <w:tab w:val="left" w:pos="1134"/>
        </w:tabs>
        <w:spacing w:line="276" w:lineRule="auto"/>
        <w:ind w:left="720"/>
        <w:jc w:val="both"/>
        <w:rPr>
          <w:rFonts w:cs="Times New Roman"/>
          <w:bCs/>
        </w:rPr>
      </w:pPr>
      <w:r w:rsidRPr="00BB1E2F">
        <w:rPr>
          <w:rFonts w:cs="Times New Roman"/>
          <w:bCs/>
        </w:rPr>
        <w:t>8)</w:t>
      </w:r>
      <w:r w:rsidRPr="00BB1E2F">
        <w:rPr>
          <w:rFonts w:cs="Times New Roman"/>
          <w:bCs/>
        </w:rPr>
        <w:tab/>
        <w:t>upowszechnia wśród dzieci i młodzieży wiedzę o bezpieczeństwie oraz kształtuje właściwe postawy wobec zagrożeń, w tym związanych z korzystaniem z technologii informacyjno-komunikacyjnych, i sytuacji nadzwyczajnych.</w:t>
      </w:r>
      <w:r>
        <w:rPr>
          <w:rFonts w:cs="Times New Roman"/>
          <w:bCs/>
        </w:rPr>
        <w:t>”;</w:t>
      </w:r>
    </w:p>
    <w:p w14:paraId="634C2560" w14:textId="77777777" w:rsidR="00A77C6F" w:rsidRDefault="00A77C6F" w:rsidP="00A77C6F">
      <w:pPr>
        <w:pStyle w:val="Standard"/>
        <w:numPr>
          <w:ilvl w:val="0"/>
          <w:numId w:val="1"/>
        </w:numPr>
        <w:tabs>
          <w:tab w:val="left" w:pos="1134"/>
        </w:tabs>
        <w:spacing w:line="276" w:lineRule="auto"/>
        <w:jc w:val="both"/>
        <w:rPr>
          <w:rFonts w:cs="Times New Roman"/>
          <w:bCs/>
        </w:rPr>
      </w:pPr>
      <w:r>
        <w:rPr>
          <w:rFonts w:cs="Times New Roman"/>
          <w:bCs/>
        </w:rPr>
        <w:t>§ 4 ust. 2 po pkt 13 dodaje się pkt 14 – 15 w brzmieniu:</w:t>
      </w:r>
    </w:p>
    <w:p w14:paraId="7B42B2A8" w14:textId="77777777" w:rsidR="00A77C6F" w:rsidRPr="00BB1E2F" w:rsidRDefault="00A77C6F" w:rsidP="00A77C6F">
      <w:pPr>
        <w:pStyle w:val="Standard"/>
        <w:tabs>
          <w:tab w:val="left" w:pos="1134"/>
        </w:tabs>
        <w:spacing w:line="276" w:lineRule="auto"/>
        <w:ind w:left="720"/>
        <w:jc w:val="both"/>
        <w:rPr>
          <w:rFonts w:cs="Times New Roman"/>
          <w:bCs/>
        </w:rPr>
      </w:pPr>
      <w:r>
        <w:rPr>
          <w:rFonts w:cs="Times New Roman"/>
          <w:bCs/>
        </w:rPr>
        <w:t>„</w:t>
      </w:r>
      <w:r w:rsidRPr="00BB1E2F">
        <w:rPr>
          <w:rFonts w:cs="Times New Roman"/>
          <w:bCs/>
        </w:rPr>
        <w:t>14)</w:t>
      </w:r>
      <w:r w:rsidRPr="00BB1E2F">
        <w:rPr>
          <w:rFonts w:cs="Times New Roman"/>
          <w:bCs/>
        </w:rPr>
        <w:tab/>
        <w:t>wzmacnianie poczucia tożsamości indywidualnej, kulturowej, narodowej, regionalnej i etnicznej;</w:t>
      </w:r>
    </w:p>
    <w:p w14:paraId="48CCCE9E" w14:textId="77777777" w:rsidR="00A77C6F" w:rsidRDefault="00A77C6F" w:rsidP="00A77C6F">
      <w:pPr>
        <w:pStyle w:val="Standard"/>
        <w:tabs>
          <w:tab w:val="left" w:pos="1134"/>
        </w:tabs>
        <w:spacing w:line="276" w:lineRule="auto"/>
        <w:ind w:left="720"/>
        <w:jc w:val="both"/>
        <w:rPr>
          <w:rFonts w:cs="Times New Roman"/>
          <w:bCs/>
        </w:rPr>
      </w:pPr>
      <w:r w:rsidRPr="00BB1E2F">
        <w:rPr>
          <w:rFonts w:cs="Times New Roman"/>
          <w:bCs/>
        </w:rPr>
        <w:t>15)</w:t>
      </w:r>
      <w:r w:rsidRPr="00BB1E2F">
        <w:rPr>
          <w:rFonts w:cs="Times New Roman"/>
          <w:bCs/>
        </w:rPr>
        <w:tab/>
        <w:t>organizowanie kształcenia osób niebędących obywatelami polskimi oraz osób będących obywatelami polskimi, które pobierały naukę w szkołach funkcjonujących w systemach oświaty innych państw.</w:t>
      </w:r>
      <w:r>
        <w:rPr>
          <w:rFonts w:cs="Times New Roman"/>
          <w:bCs/>
        </w:rPr>
        <w:t>”;</w:t>
      </w:r>
    </w:p>
    <w:p w14:paraId="741F5957" w14:textId="77777777" w:rsidR="00A77C6F" w:rsidRDefault="00A77C6F" w:rsidP="00A77C6F">
      <w:pPr>
        <w:pStyle w:val="Standard"/>
        <w:numPr>
          <w:ilvl w:val="0"/>
          <w:numId w:val="1"/>
        </w:numPr>
        <w:tabs>
          <w:tab w:val="left" w:pos="1134"/>
        </w:tabs>
        <w:spacing w:line="276" w:lineRule="auto"/>
        <w:jc w:val="both"/>
        <w:rPr>
          <w:rFonts w:cs="Times New Roman"/>
          <w:bCs/>
        </w:rPr>
      </w:pPr>
      <w:r>
        <w:rPr>
          <w:rFonts w:cs="Times New Roman"/>
          <w:bCs/>
        </w:rPr>
        <w:t>§ 4 po ust. 2 dodaje się ust. 2a w brzmieniu:</w:t>
      </w:r>
    </w:p>
    <w:p w14:paraId="71B3458E" w14:textId="77777777" w:rsidR="00A77C6F" w:rsidRDefault="00A77C6F" w:rsidP="00A77C6F">
      <w:pPr>
        <w:pStyle w:val="Standard"/>
        <w:tabs>
          <w:tab w:val="left" w:pos="1134"/>
        </w:tabs>
        <w:spacing w:line="276" w:lineRule="auto"/>
        <w:ind w:left="720"/>
        <w:jc w:val="both"/>
        <w:rPr>
          <w:rFonts w:cs="Times New Roman"/>
          <w:bCs/>
        </w:rPr>
      </w:pPr>
      <w:r>
        <w:rPr>
          <w:rFonts w:cs="Times New Roman"/>
          <w:bCs/>
        </w:rPr>
        <w:t>„</w:t>
      </w:r>
      <w:r w:rsidRPr="00BB1E2F">
        <w:rPr>
          <w:rFonts w:cs="Times New Roman"/>
          <w:bCs/>
        </w:rPr>
        <w:t>2a. Celem edukacji wczesnoszkolnej jest wspieranie całościowego rozwoju dziecka. Edukacja na tym etapie jest ukierunkowana na zaspokojenie naturalnych potrzeb rozwojowych ucznia.</w:t>
      </w:r>
      <w:r>
        <w:rPr>
          <w:rFonts w:cs="Times New Roman"/>
          <w:bCs/>
        </w:rPr>
        <w:t>”;</w:t>
      </w:r>
    </w:p>
    <w:p w14:paraId="0580489C" w14:textId="77777777" w:rsidR="00A77C6F" w:rsidRDefault="00A77C6F" w:rsidP="00A77C6F">
      <w:pPr>
        <w:pStyle w:val="Standard"/>
        <w:numPr>
          <w:ilvl w:val="0"/>
          <w:numId w:val="1"/>
        </w:numPr>
        <w:tabs>
          <w:tab w:val="left" w:pos="1134"/>
        </w:tabs>
        <w:spacing w:line="276" w:lineRule="auto"/>
        <w:jc w:val="both"/>
        <w:rPr>
          <w:rFonts w:cs="Times New Roman"/>
          <w:bCs/>
        </w:rPr>
      </w:pPr>
      <w:r>
        <w:rPr>
          <w:rFonts w:cs="Times New Roman"/>
          <w:bCs/>
        </w:rPr>
        <w:lastRenderedPageBreak/>
        <w:t>§ 4 ust. 3 pkt 10 otrzymuje brzmienie:</w:t>
      </w:r>
    </w:p>
    <w:p w14:paraId="256E2B11" w14:textId="77777777" w:rsidR="00A77C6F" w:rsidRPr="00AA3B91" w:rsidRDefault="00A77C6F" w:rsidP="00A77C6F">
      <w:pPr>
        <w:pStyle w:val="Standard"/>
        <w:tabs>
          <w:tab w:val="left" w:pos="1134"/>
        </w:tabs>
        <w:spacing w:line="276" w:lineRule="auto"/>
        <w:ind w:left="720"/>
        <w:jc w:val="both"/>
        <w:rPr>
          <w:rFonts w:cs="Times New Roman"/>
          <w:bCs/>
        </w:rPr>
      </w:pPr>
      <w:r>
        <w:rPr>
          <w:rFonts w:cs="Times New Roman"/>
          <w:bCs/>
        </w:rPr>
        <w:t>„</w:t>
      </w:r>
      <w:r w:rsidRPr="00AA3B91">
        <w:rPr>
          <w:rFonts w:cs="Times New Roman"/>
          <w:bCs/>
        </w:rPr>
        <w:t>10)</w:t>
      </w:r>
      <w:r w:rsidRPr="00AA3B91">
        <w:rPr>
          <w:rFonts w:cs="Times New Roman"/>
          <w:bCs/>
        </w:rPr>
        <w:tab/>
        <w:t>organizacja kształcenia, wychowania i opieki uczniów o specjalnych potrzebach edukacyjnych w formach i na zasadach określonych w odrębnych przepisach, poprzez zapewnienie:</w:t>
      </w:r>
    </w:p>
    <w:p w14:paraId="0E76ECF7" w14:textId="77777777" w:rsidR="00A77C6F" w:rsidRPr="00AA3B91" w:rsidRDefault="00A77C6F" w:rsidP="00A77C6F">
      <w:pPr>
        <w:pStyle w:val="Standard"/>
        <w:tabs>
          <w:tab w:val="left" w:pos="1134"/>
        </w:tabs>
        <w:spacing w:line="276" w:lineRule="auto"/>
        <w:ind w:left="720"/>
        <w:jc w:val="both"/>
        <w:rPr>
          <w:rFonts w:cs="Times New Roman"/>
          <w:bCs/>
        </w:rPr>
      </w:pPr>
      <w:r w:rsidRPr="00AA3B91">
        <w:rPr>
          <w:rFonts w:cs="Times New Roman"/>
          <w:bCs/>
        </w:rPr>
        <w:t>a)</w:t>
      </w:r>
      <w:r w:rsidRPr="00AA3B91">
        <w:rPr>
          <w:rFonts w:cs="Times New Roman"/>
          <w:bCs/>
        </w:rPr>
        <w:tab/>
        <w:t>realizacji zaleceń zawartych w orzeczeniu o potrzebie kształcenia specjalnego;</w:t>
      </w:r>
    </w:p>
    <w:p w14:paraId="036D85A5" w14:textId="77777777" w:rsidR="00A77C6F" w:rsidRPr="00AA3B91" w:rsidRDefault="00A77C6F" w:rsidP="00A77C6F">
      <w:pPr>
        <w:pStyle w:val="Standard"/>
        <w:tabs>
          <w:tab w:val="left" w:pos="1134"/>
        </w:tabs>
        <w:spacing w:line="276" w:lineRule="auto"/>
        <w:ind w:left="720"/>
        <w:jc w:val="both"/>
        <w:rPr>
          <w:rFonts w:cs="Times New Roman"/>
          <w:bCs/>
        </w:rPr>
      </w:pPr>
      <w:r w:rsidRPr="00AA3B91">
        <w:rPr>
          <w:rFonts w:cs="Times New Roman"/>
          <w:bCs/>
        </w:rPr>
        <w:t>b)</w:t>
      </w:r>
      <w:r w:rsidRPr="00AA3B91">
        <w:rPr>
          <w:rFonts w:cs="Times New Roman"/>
          <w:bCs/>
        </w:rPr>
        <w:tab/>
        <w:t>sprzętu specjalistycznego i środki dydaktyczne, odpowiednie ze względu na indywidualne potrzeby rozwojowe i edukacyjne oraz możliwości psychofizyczne dzieci lub uczniów;</w:t>
      </w:r>
    </w:p>
    <w:p w14:paraId="1BACAA1D" w14:textId="77777777" w:rsidR="00A77C6F" w:rsidRPr="00AA3B91" w:rsidRDefault="00A77C6F" w:rsidP="00A77C6F">
      <w:pPr>
        <w:pStyle w:val="Standard"/>
        <w:tabs>
          <w:tab w:val="left" w:pos="1134"/>
        </w:tabs>
        <w:spacing w:line="276" w:lineRule="auto"/>
        <w:ind w:left="720"/>
        <w:jc w:val="both"/>
        <w:rPr>
          <w:rFonts w:cs="Times New Roman"/>
          <w:bCs/>
        </w:rPr>
      </w:pPr>
      <w:r w:rsidRPr="00AA3B91">
        <w:rPr>
          <w:rFonts w:cs="Times New Roman"/>
          <w:bCs/>
        </w:rPr>
        <w:t>c)</w:t>
      </w:r>
      <w:r w:rsidRPr="00AA3B91">
        <w:rPr>
          <w:rFonts w:cs="Times New Roman"/>
          <w:bCs/>
        </w:rPr>
        <w:tab/>
        <w:t>zajęć specjalistycznych oraz innych zajęć odpowiednich ze względu na indywidualne potrzeby rozwojowe i edukacyjne oraz możliwości psychofizyczne dzieci lub uczniów, w szczególności zajęcia rewalidacyjne, resocjalizacyjne i socjoterapeutyczne;</w:t>
      </w:r>
    </w:p>
    <w:p w14:paraId="4A06E397" w14:textId="77777777" w:rsidR="00A77C6F" w:rsidRPr="00AA3B91" w:rsidRDefault="00A77C6F" w:rsidP="00A77C6F">
      <w:pPr>
        <w:pStyle w:val="Standard"/>
        <w:tabs>
          <w:tab w:val="left" w:pos="1134"/>
        </w:tabs>
        <w:spacing w:line="276" w:lineRule="auto"/>
        <w:ind w:left="720"/>
        <w:jc w:val="both"/>
        <w:rPr>
          <w:rFonts w:cs="Times New Roman"/>
          <w:bCs/>
        </w:rPr>
      </w:pPr>
      <w:r w:rsidRPr="00AA3B91">
        <w:rPr>
          <w:rFonts w:cs="Times New Roman"/>
          <w:bCs/>
        </w:rPr>
        <w:t>d)</w:t>
      </w:r>
      <w:r w:rsidRPr="00AA3B91">
        <w:rPr>
          <w:rFonts w:cs="Times New Roman"/>
          <w:bCs/>
        </w:rPr>
        <w:tab/>
        <w:t>integracji dzieci i uczniów ze środowiskiem rówieśniczym, w tym z dziećmi i uczniami pełnosprawnymi;</w:t>
      </w:r>
    </w:p>
    <w:p w14:paraId="0555F585" w14:textId="77777777" w:rsidR="00A77C6F" w:rsidRDefault="00A77C6F" w:rsidP="00A77C6F">
      <w:pPr>
        <w:pStyle w:val="Standard"/>
        <w:tabs>
          <w:tab w:val="left" w:pos="1134"/>
        </w:tabs>
        <w:spacing w:line="276" w:lineRule="auto"/>
        <w:ind w:left="720"/>
        <w:jc w:val="both"/>
        <w:rPr>
          <w:rFonts w:cs="Times New Roman"/>
          <w:bCs/>
        </w:rPr>
      </w:pPr>
      <w:r w:rsidRPr="00AA3B91">
        <w:rPr>
          <w:rFonts w:cs="Times New Roman"/>
          <w:bCs/>
        </w:rPr>
        <w:t>e)</w:t>
      </w:r>
      <w:r w:rsidRPr="00AA3B91">
        <w:rPr>
          <w:rFonts w:cs="Times New Roman"/>
          <w:bCs/>
        </w:rPr>
        <w:tab/>
        <w:t>przygotowanie uczniów do samodzielności w życiu dorosłym;</w:t>
      </w:r>
      <w:r>
        <w:rPr>
          <w:rFonts w:cs="Times New Roman"/>
          <w:bCs/>
        </w:rPr>
        <w:t>”;</w:t>
      </w:r>
    </w:p>
    <w:p w14:paraId="4DB8A4BD" w14:textId="77777777" w:rsidR="00A77C6F" w:rsidRDefault="00A77C6F" w:rsidP="00A77C6F">
      <w:pPr>
        <w:pStyle w:val="Standard"/>
        <w:numPr>
          <w:ilvl w:val="0"/>
          <w:numId w:val="1"/>
        </w:numPr>
        <w:tabs>
          <w:tab w:val="left" w:pos="1134"/>
        </w:tabs>
        <w:spacing w:line="276" w:lineRule="auto"/>
        <w:jc w:val="both"/>
        <w:rPr>
          <w:rFonts w:cs="Times New Roman"/>
          <w:bCs/>
        </w:rPr>
      </w:pPr>
      <w:r>
        <w:rPr>
          <w:rFonts w:cs="Times New Roman"/>
          <w:bCs/>
        </w:rPr>
        <w:t>§ 4 ust. 3 pkt 15 otrzymuje brzmienie:</w:t>
      </w:r>
    </w:p>
    <w:p w14:paraId="3F94D40E" w14:textId="77777777" w:rsidR="00A77C6F" w:rsidRDefault="00A77C6F" w:rsidP="00A77C6F">
      <w:pPr>
        <w:pStyle w:val="Standard"/>
        <w:tabs>
          <w:tab w:val="left" w:pos="1134"/>
        </w:tabs>
        <w:spacing w:line="276" w:lineRule="auto"/>
        <w:ind w:left="720"/>
        <w:jc w:val="both"/>
        <w:rPr>
          <w:rFonts w:cs="Times New Roman"/>
          <w:bCs/>
        </w:rPr>
      </w:pPr>
      <w:r>
        <w:rPr>
          <w:rFonts w:cs="Times New Roman"/>
          <w:bCs/>
        </w:rPr>
        <w:t>„</w:t>
      </w:r>
      <w:r w:rsidRPr="00AA3B91">
        <w:rPr>
          <w:rFonts w:cs="Times New Roman"/>
          <w:bCs/>
        </w:rPr>
        <w:t>15)</w:t>
      </w:r>
      <w:r w:rsidRPr="00AA3B91">
        <w:rPr>
          <w:rFonts w:cs="Times New Roman"/>
          <w:bCs/>
        </w:rPr>
        <w:tab/>
        <w:t>skuteczne nauczanie języków obcych nowożytnych poprzez stosowanie różnorodnych metod;</w:t>
      </w:r>
      <w:r>
        <w:rPr>
          <w:rFonts w:cs="Times New Roman"/>
          <w:bCs/>
        </w:rPr>
        <w:t>”;</w:t>
      </w:r>
    </w:p>
    <w:p w14:paraId="4B97FE6B" w14:textId="77777777" w:rsidR="00A77C6F" w:rsidRDefault="00A77C6F" w:rsidP="00A77C6F">
      <w:pPr>
        <w:pStyle w:val="Standard"/>
        <w:numPr>
          <w:ilvl w:val="0"/>
          <w:numId w:val="1"/>
        </w:numPr>
        <w:tabs>
          <w:tab w:val="left" w:pos="1134"/>
        </w:tabs>
        <w:spacing w:line="276" w:lineRule="auto"/>
        <w:jc w:val="both"/>
        <w:rPr>
          <w:rFonts w:cs="Times New Roman"/>
          <w:bCs/>
        </w:rPr>
      </w:pPr>
      <w:r>
        <w:rPr>
          <w:rFonts w:cs="Times New Roman"/>
          <w:bCs/>
        </w:rPr>
        <w:t>§ 4 ust. 3 po pkt 33 dodaje się pkt 34 – 35 w brzmieniu:</w:t>
      </w:r>
    </w:p>
    <w:p w14:paraId="210826D7" w14:textId="77777777" w:rsidR="00A77C6F" w:rsidRPr="00AA3B91" w:rsidRDefault="00A77C6F" w:rsidP="00A77C6F">
      <w:pPr>
        <w:pStyle w:val="Standard"/>
        <w:tabs>
          <w:tab w:val="left" w:pos="1134"/>
        </w:tabs>
        <w:spacing w:line="276" w:lineRule="auto"/>
        <w:ind w:left="720"/>
        <w:jc w:val="both"/>
        <w:rPr>
          <w:rFonts w:cs="Times New Roman"/>
          <w:bCs/>
        </w:rPr>
      </w:pPr>
      <w:r>
        <w:rPr>
          <w:rFonts w:cs="Times New Roman"/>
          <w:bCs/>
        </w:rPr>
        <w:t>„</w:t>
      </w:r>
      <w:r w:rsidRPr="00AA3B91">
        <w:rPr>
          <w:rFonts w:cs="Times New Roman"/>
          <w:bCs/>
        </w:rPr>
        <w:t>34)</w:t>
      </w:r>
      <w:r w:rsidRPr="00AA3B91">
        <w:rPr>
          <w:rFonts w:cs="Times New Roman"/>
          <w:bCs/>
        </w:rPr>
        <w:tab/>
        <w:t>organizowanie kształcenia osób niebędących obywatelami polskimi oraz osób będących obywatelami polskimi, które pobierały naukę w szkołach funkcjonujących w systemach oświaty innych państw;</w:t>
      </w:r>
    </w:p>
    <w:p w14:paraId="50C6C305" w14:textId="77777777" w:rsidR="00A77C6F" w:rsidRDefault="00A77C6F" w:rsidP="00A77C6F">
      <w:pPr>
        <w:pStyle w:val="Standard"/>
        <w:tabs>
          <w:tab w:val="left" w:pos="1134"/>
        </w:tabs>
        <w:spacing w:line="276" w:lineRule="auto"/>
        <w:ind w:left="720"/>
        <w:jc w:val="both"/>
        <w:rPr>
          <w:rFonts w:cs="Times New Roman"/>
          <w:bCs/>
        </w:rPr>
      </w:pPr>
      <w:r w:rsidRPr="00AA3B91">
        <w:rPr>
          <w:rFonts w:cs="Times New Roman"/>
          <w:bCs/>
        </w:rPr>
        <w:t>35)</w:t>
      </w:r>
      <w:r w:rsidRPr="00AA3B91">
        <w:rPr>
          <w:rFonts w:cs="Times New Roman"/>
          <w:bCs/>
        </w:rPr>
        <w:tab/>
        <w:t>upowszechnianie wśród dzieci i młodzieży wiedzy o bezpieczeństwie oraz kształtowanie właściwych postaw wobec zagrożeń, w tym związanych z korzystaniem z technologii informacyjno-komunikacyjnych, i sytuacji nadzwyczajnych.</w:t>
      </w:r>
      <w:r>
        <w:rPr>
          <w:rFonts w:cs="Times New Roman"/>
          <w:bCs/>
        </w:rPr>
        <w:t>”;</w:t>
      </w:r>
    </w:p>
    <w:p w14:paraId="74348A81" w14:textId="77777777" w:rsidR="00A77C6F" w:rsidRDefault="00A77C6F" w:rsidP="00A77C6F">
      <w:pPr>
        <w:pStyle w:val="Standard"/>
        <w:numPr>
          <w:ilvl w:val="0"/>
          <w:numId w:val="1"/>
        </w:numPr>
        <w:tabs>
          <w:tab w:val="left" w:pos="1134"/>
        </w:tabs>
        <w:spacing w:line="276" w:lineRule="auto"/>
        <w:jc w:val="both"/>
        <w:rPr>
          <w:rFonts w:cs="Times New Roman"/>
          <w:bCs/>
        </w:rPr>
      </w:pPr>
      <w:r>
        <w:rPr>
          <w:rFonts w:cs="Times New Roman"/>
          <w:bCs/>
        </w:rPr>
        <w:t>§ 4 po ust. 5 dodaje się ust. 6 – 7 w brzmieniu:</w:t>
      </w:r>
    </w:p>
    <w:p w14:paraId="1EB26217" w14:textId="77777777" w:rsidR="00A77C6F" w:rsidRPr="00AA3B91" w:rsidRDefault="00A77C6F" w:rsidP="00A77C6F">
      <w:pPr>
        <w:pStyle w:val="Standard"/>
        <w:tabs>
          <w:tab w:val="left" w:pos="1134"/>
        </w:tabs>
        <w:spacing w:line="276" w:lineRule="auto"/>
        <w:ind w:left="720"/>
        <w:jc w:val="both"/>
        <w:rPr>
          <w:rFonts w:cs="Times New Roman"/>
          <w:bCs/>
        </w:rPr>
      </w:pPr>
      <w:r>
        <w:rPr>
          <w:rFonts w:cs="Times New Roman"/>
          <w:bCs/>
        </w:rPr>
        <w:t>„</w:t>
      </w:r>
      <w:r w:rsidRPr="00AA3B91">
        <w:rPr>
          <w:rFonts w:cs="Times New Roman"/>
          <w:bCs/>
        </w:rPr>
        <w:t>6.</w:t>
      </w:r>
      <w:r w:rsidRPr="00AA3B91">
        <w:rPr>
          <w:rFonts w:cs="Times New Roman"/>
          <w:bCs/>
        </w:rPr>
        <w:tab/>
        <w:t>Szkoła kładzie szczególny nacisk na realizację podstawowych kierunków polityki oświatowej państwa na dany rok szkolny ogłoszonym przez Ministra Edukacji i Nauki.</w:t>
      </w:r>
    </w:p>
    <w:p w14:paraId="3C69BD22" w14:textId="77777777" w:rsidR="00A77C6F" w:rsidRDefault="00A77C6F" w:rsidP="00A77C6F">
      <w:pPr>
        <w:pStyle w:val="Standard"/>
        <w:tabs>
          <w:tab w:val="left" w:pos="1134"/>
        </w:tabs>
        <w:spacing w:line="276" w:lineRule="auto"/>
        <w:ind w:left="720"/>
        <w:jc w:val="both"/>
        <w:rPr>
          <w:rFonts w:cs="Times New Roman"/>
          <w:bCs/>
        </w:rPr>
      </w:pPr>
      <w:r w:rsidRPr="00AA3B91">
        <w:rPr>
          <w:rFonts w:cs="Times New Roman"/>
          <w:bCs/>
        </w:rPr>
        <w:t>7. Szczegółowe wymagania wobec Szkół określa Rozporządzenie Ministra Edukacji Narodowej roku w sprawie wymagań wobec szkół i placówek.</w:t>
      </w:r>
      <w:r>
        <w:rPr>
          <w:rFonts w:cs="Times New Roman"/>
          <w:bCs/>
        </w:rPr>
        <w:t>”;</w:t>
      </w:r>
    </w:p>
    <w:p w14:paraId="3F89A4B5" w14:textId="77777777" w:rsidR="00A77C6F" w:rsidRDefault="00A77C6F" w:rsidP="00A77C6F">
      <w:pPr>
        <w:pStyle w:val="Standard"/>
        <w:numPr>
          <w:ilvl w:val="0"/>
          <w:numId w:val="1"/>
        </w:numPr>
        <w:tabs>
          <w:tab w:val="left" w:pos="1134"/>
        </w:tabs>
        <w:spacing w:line="276" w:lineRule="auto"/>
        <w:jc w:val="both"/>
        <w:rPr>
          <w:rFonts w:cs="Times New Roman"/>
          <w:bCs/>
        </w:rPr>
      </w:pPr>
      <w:r>
        <w:rPr>
          <w:rFonts w:cs="Times New Roman"/>
          <w:bCs/>
        </w:rPr>
        <w:t>§ 8 po ust. 20 dodaje się ust. 20a w brzmieniu:</w:t>
      </w:r>
    </w:p>
    <w:p w14:paraId="1E80880D" w14:textId="77777777" w:rsidR="00A77C6F" w:rsidRDefault="00A77C6F" w:rsidP="00A77C6F">
      <w:pPr>
        <w:pStyle w:val="Standard"/>
        <w:tabs>
          <w:tab w:val="left" w:pos="1134"/>
        </w:tabs>
        <w:spacing w:line="276" w:lineRule="auto"/>
        <w:ind w:left="720"/>
        <w:jc w:val="both"/>
        <w:rPr>
          <w:rFonts w:cs="Times New Roman"/>
          <w:bCs/>
        </w:rPr>
      </w:pPr>
      <w:r>
        <w:rPr>
          <w:rFonts w:cs="Times New Roman"/>
          <w:bCs/>
        </w:rPr>
        <w:t>„</w:t>
      </w:r>
      <w:r w:rsidRPr="00AA3B91">
        <w:rPr>
          <w:rFonts w:cs="Times New Roman"/>
          <w:bCs/>
        </w:rPr>
        <w:t>20a. Program nauczania może być realizowany również z wykorzystaniem w szczególności urządzeń, sprzętu lub oprogramowania, przydatnych do realizacji tego programu, z uwzględnieniem potrzeb edukacyjnych i możliwości psychofizycznych uczniów.</w:t>
      </w:r>
      <w:r>
        <w:rPr>
          <w:rFonts w:cs="Times New Roman"/>
          <w:bCs/>
        </w:rPr>
        <w:t>”;</w:t>
      </w:r>
    </w:p>
    <w:p w14:paraId="43F01B76" w14:textId="77777777" w:rsidR="00A77C6F" w:rsidRDefault="00A77C6F" w:rsidP="00A77C6F">
      <w:pPr>
        <w:pStyle w:val="Standard"/>
        <w:numPr>
          <w:ilvl w:val="0"/>
          <w:numId w:val="1"/>
        </w:numPr>
        <w:tabs>
          <w:tab w:val="left" w:pos="1134"/>
        </w:tabs>
        <w:spacing w:line="276" w:lineRule="auto"/>
        <w:jc w:val="both"/>
        <w:rPr>
          <w:rFonts w:cs="Times New Roman"/>
          <w:bCs/>
        </w:rPr>
      </w:pPr>
      <w:r>
        <w:rPr>
          <w:rFonts w:cs="Times New Roman"/>
          <w:bCs/>
        </w:rPr>
        <w:t>§ 9 ust. 3 pkt 2 otrzymuje brzmienie:</w:t>
      </w:r>
    </w:p>
    <w:p w14:paraId="6D5A554E" w14:textId="77777777" w:rsidR="00A77C6F" w:rsidRDefault="00A77C6F" w:rsidP="00A77C6F">
      <w:pPr>
        <w:pStyle w:val="Standard"/>
        <w:tabs>
          <w:tab w:val="left" w:pos="1134"/>
        </w:tabs>
        <w:spacing w:line="276" w:lineRule="auto"/>
        <w:ind w:left="720"/>
        <w:jc w:val="both"/>
        <w:rPr>
          <w:rFonts w:cs="Times New Roman"/>
          <w:bCs/>
        </w:rPr>
      </w:pPr>
      <w:r>
        <w:rPr>
          <w:rFonts w:cs="Times New Roman"/>
          <w:bCs/>
        </w:rPr>
        <w:t>„</w:t>
      </w:r>
      <w:r w:rsidRPr="00AA3B91">
        <w:rPr>
          <w:rFonts w:cs="Times New Roman"/>
          <w:bCs/>
        </w:rPr>
        <w:t>2)</w:t>
      </w:r>
      <w:r w:rsidRPr="00AA3B91">
        <w:rPr>
          <w:rFonts w:cs="Times New Roman"/>
          <w:bCs/>
        </w:rPr>
        <w:tab/>
        <w:t xml:space="preserve">jednego lub więcej podręczników lub materiałów edukacyjnych do nauczania obcego języka nowożytnego, biorąc pod uwagę poziomy nauczania języka obcego nowożytnego w klasach, w grupach oddziałowych, między oddziałowych lub </w:t>
      </w:r>
      <w:proofErr w:type="spellStart"/>
      <w:r w:rsidRPr="00AA3B91">
        <w:rPr>
          <w:rFonts w:cs="Times New Roman"/>
          <w:bCs/>
        </w:rPr>
        <w:t>międzyklasowych</w:t>
      </w:r>
      <w:proofErr w:type="spellEnd"/>
      <w:r w:rsidRPr="00AA3B91">
        <w:rPr>
          <w:rFonts w:cs="Times New Roman"/>
          <w:bCs/>
        </w:rPr>
        <w:t>.</w:t>
      </w:r>
      <w:r>
        <w:rPr>
          <w:rFonts w:cs="Times New Roman"/>
          <w:bCs/>
        </w:rPr>
        <w:t>”;</w:t>
      </w:r>
    </w:p>
    <w:p w14:paraId="3D879091" w14:textId="77777777" w:rsidR="00A77C6F" w:rsidRDefault="00A77C6F" w:rsidP="00A77C6F">
      <w:pPr>
        <w:pStyle w:val="Standard"/>
        <w:numPr>
          <w:ilvl w:val="0"/>
          <w:numId w:val="1"/>
        </w:numPr>
        <w:tabs>
          <w:tab w:val="left" w:pos="1134"/>
        </w:tabs>
        <w:spacing w:line="276" w:lineRule="auto"/>
        <w:jc w:val="both"/>
        <w:rPr>
          <w:rFonts w:cs="Times New Roman"/>
          <w:bCs/>
        </w:rPr>
      </w:pPr>
      <w:r>
        <w:rPr>
          <w:rFonts w:cs="Times New Roman"/>
          <w:bCs/>
        </w:rPr>
        <w:t>§ 10 ust. 4 otrzymuje brzmienie:</w:t>
      </w:r>
    </w:p>
    <w:p w14:paraId="14C1CEA4" w14:textId="77777777" w:rsidR="00A77C6F" w:rsidRDefault="00A77C6F" w:rsidP="00A77C6F">
      <w:pPr>
        <w:pStyle w:val="Standard"/>
        <w:tabs>
          <w:tab w:val="left" w:pos="1134"/>
        </w:tabs>
        <w:spacing w:line="276" w:lineRule="auto"/>
        <w:ind w:left="720"/>
        <w:jc w:val="both"/>
        <w:rPr>
          <w:rFonts w:cs="Times New Roman"/>
          <w:bCs/>
        </w:rPr>
      </w:pPr>
      <w:r>
        <w:rPr>
          <w:rFonts w:cs="Times New Roman"/>
          <w:bCs/>
        </w:rPr>
        <w:t>„</w:t>
      </w:r>
      <w:r w:rsidRPr="00AA3B91">
        <w:rPr>
          <w:rFonts w:cs="Times New Roman"/>
          <w:bCs/>
        </w:rPr>
        <w:t xml:space="preserve">4. Podręczniki, materiały edukacyjne i materiały ćwiczeniowe są ewidencjonowane w zasobach bibliotecznych, zgodnie z zasadami określonymi w Rozporządzeniu Ministra Kultury i Dziedzictwa Narodowego z dnia 29 października 2008 r. w sprawie zasad </w:t>
      </w:r>
      <w:r w:rsidRPr="00AA3B91">
        <w:rPr>
          <w:rFonts w:cs="Times New Roman"/>
          <w:bCs/>
        </w:rPr>
        <w:lastRenderedPageBreak/>
        <w:t>ewidencji materiałów bibliotecznych.</w:t>
      </w:r>
      <w:r>
        <w:rPr>
          <w:rFonts w:cs="Times New Roman"/>
          <w:bCs/>
        </w:rPr>
        <w:t>”;</w:t>
      </w:r>
    </w:p>
    <w:p w14:paraId="6A211363" w14:textId="77777777" w:rsidR="00A77C6F" w:rsidRDefault="00A77C6F" w:rsidP="00A77C6F">
      <w:pPr>
        <w:pStyle w:val="Standard"/>
        <w:numPr>
          <w:ilvl w:val="0"/>
          <w:numId w:val="1"/>
        </w:numPr>
        <w:tabs>
          <w:tab w:val="left" w:pos="1134"/>
        </w:tabs>
        <w:spacing w:line="276" w:lineRule="auto"/>
        <w:jc w:val="both"/>
        <w:rPr>
          <w:rFonts w:cs="Times New Roman"/>
          <w:bCs/>
        </w:rPr>
      </w:pPr>
      <w:r>
        <w:rPr>
          <w:rFonts w:cs="Times New Roman"/>
          <w:bCs/>
        </w:rPr>
        <w:t>§ 10 ust. 14 otrzymuje brzmienie:</w:t>
      </w:r>
    </w:p>
    <w:p w14:paraId="11F1A472" w14:textId="77777777" w:rsidR="00A77C6F" w:rsidRDefault="00A77C6F" w:rsidP="00A77C6F">
      <w:pPr>
        <w:pStyle w:val="Standard"/>
        <w:tabs>
          <w:tab w:val="left" w:pos="1134"/>
        </w:tabs>
        <w:spacing w:line="276" w:lineRule="auto"/>
        <w:ind w:left="720"/>
        <w:jc w:val="both"/>
        <w:rPr>
          <w:rFonts w:cs="Times New Roman"/>
          <w:bCs/>
        </w:rPr>
      </w:pPr>
      <w:r>
        <w:rPr>
          <w:rFonts w:cs="Times New Roman"/>
          <w:bCs/>
        </w:rPr>
        <w:t>„</w:t>
      </w:r>
      <w:r w:rsidRPr="00AA3B91">
        <w:rPr>
          <w:rFonts w:cs="Times New Roman"/>
          <w:bCs/>
        </w:rPr>
        <w:t>14.Ewidencję zbiorów, inwentaryzację zbiorów i ewidencję ubytków reguluje wewnętrzna instrukcja opracowana zgodnie z zasadami ujętymi w Rozporządzeniu Ministra Kultury i Dziedzictwa Narodowego z dnia 29 października 2008 r. w sprawie zasad ewidencji materiałów bibliotecznych.</w:t>
      </w:r>
      <w:r>
        <w:rPr>
          <w:rFonts w:cs="Times New Roman"/>
          <w:bCs/>
        </w:rPr>
        <w:t>”;</w:t>
      </w:r>
    </w:p>
    <w:p w14:paraId="7E3E56F8" w14:textId="77777777" w:rsidR="00A77C6F" w:rsidRDefault="00A77C6F" w:rsidP="00A77C6F">
      <w:pPr>
        <w:pStyle w:val="Standard"/>
        <w:numPr>
          <w:ilvl w:val="0"/>
          <w:numId w:val="1"/>
        </w:numPr>
        <w:tabs>
          <w:tab w:val="left" w:pos="1134"/>
        </w:tabs>
        <w:spacing w:line="276" w:lineRule="auto"/>
        <w:jc w:val="both"/>
        <w:rPr>
          <w:rFonts w:cs="Times New Roman"/>
          <w:bCs/>
        </w:rPr>
      </w:pPr>
      <w:r>
        <w:rPr>
          <w:rFonts w:cs="Times New Roman"/>
          <w:bCs/>
        </w:rPr>
        <w:t>§ 11 po ust. 2 dodaje się ust. 2a w brzmieniu:</w:t>
      </w:r>
    </w:p>
    <w:p w14:paraId="389B52B8" w14:textId="77777777" w:rsidR="00A77C6F" w:rsidRPr="00AA3B91" w:rsidRDefault="00A77C6F" w:rsidP="00A77C6F">
      <w:pPr>
        <w:pStyle w:val="Standard"/>
        <w:tabs>
          <w:tab w:val="left" w:pos="1134"/>
        </w:tabs>
        <w:spacing w:line="276" w:lineRule="auto"/>
        <w:ind w:left="720"/>
        <w:jc w:val="both"/>
        <w:rPr>
          <w:rFonts w:cs="Times New Roman"/>
          <w:bCs/>
        </w:rPr>
      </w:pPr>
      <w:r>
        <w:rPr>
          <w:rFonts w:cs="Times New Roman"/>
          <w:bCs/>
        </w:rPr>
        <w:t>„</w:t>
      </w:r>
      <w:r w:rsidRPr="00AA3B91">
        <w:rPr>
          <w:rFonts w:cs="Times New Roman"/>
          <w:bCs/>
        </w:rPr>
        <w:t>2a. Program wychowawczo profilaktyczny obejmuje:</w:t>
      </w:r>
    </w:p>
    <w:p w14:paraId="39C1229A" w14:textId="77777777" w:rsidR="00A77C6F" w:rsidRPr="00AA3B91" w:rsidRDefault="00A77C6F" w:rsidP="00A77C6F">
      <w:pPr>
        <w:pStyle w:val="Standard"/>
        <w:tabs>
          <w:tab w:val="left" w:pos="1134"/>
        </w:tabs>
        <w:spacing w:line="276" w:lineRule="auto"/>
        <w:ind w:left="720"/>
        <w:jc w:val="both"/>
        <w:rPr>
          <w:rFonts w:cs="Times New Roman"/>
          <w:bCs/>
        </w:rPr>
      </w:pPr>
      <w:r w:rsidRPr="00AA3B91">
        <w:rPr>
          <w:rFonts w:cs="Times New Roman"/>
          <w:bCs/>
        </w:rPr>
        <w:t>1)</w:t>
      </w:r>
      <w:r w:rsidRPr="00AA3B91">
        <w:rPr>
          <w:rFonts w:cs="Times New Roman"/>
          <w:bCs/>
        </w:rPr>
        <w:tab/>
        <w:t>treści i działania o charakterze wychowawczym skierowane do uczniów, oraz;</w:t>
      </w:r>
    </w:p>
    <w:p w14:paraId="41594BE8" w14:textId="77777777" w:rsidR="00A77C6F" w:rsidRDefault="00A77C6F" w:rsidP="00A77C6F">
      <w:pPr>
        <w:pStyle w:val="Standard"/>
        <w:tabs>
          <w:tab w:val="left" w:pos="1134"/>
        </w:tabs>
        <w:spacing w:line="276" w:lineRule="auto"/>
        <w:ind w:left="720"/>
        <w:jc w:val="both"/>
        <w:rPr>
          <w:rFonts w:cs="Times New Roman"/>
          <w:bCs/>
        </w:rPr>
      </w:pPr>
      <w:r w:rsidRPr="00AA3B91">
        <w:rPr>
          <w:rFonts w:cs="Times New Roman"/>
          <w:bCs/>
        </w:rPr>
        <w:t>2)</w:t>
      </w:r>
      <w:r w:rsidRPr="00AA3B91">
        <w:rPr>
          <w:rFonts w:cs="Times New Roman"/>
          <w:bCs/>
        </w:rPr>
        <w:tab/>
        <w:t>treści i działania o charakterze profilaktycznym skierowane do uczniów, nauczycieli i rodziców.</w:t>
      </w:r>
      <w:r>
        <w:rPr>
          <w:rFonts w:cs="Times New Roman"/>
          <w:bCs/>
        </w:rPr>
        <w:t>”;</w:t>
      </w:r>
    </w:p>
    <w:p w14:paraId="19C1D495" w14:textId="77777777" w:rsidR="00A77C6F" w:rsidRDefault="00A77C6F" w:rsidP="00A77C6F">
      <w:pPr>
        <w:pStyle w:val="Standard"/>
        <w:numPr>
          <w:ilvl w:val="0"/>
          <w:numId w:val="1"/>
        </w:numPr>
        <w:tabs>
          <w:tab w:val="left" w:pos="1134"/>
        </w:tabs>
        <w:spacing w:line="276" w:lineRule="auto"/>
        <w:jc w:val="both"/>
        <w:rPr>
          <w:rFonts w:cs="Times New Roman"/>
          <w:bCs/>
        </w:rPr>
      </w:pPr>
      <w:r>
        <w:rPr>
          <w:rFonts w:cs="Times New Roman"/>
          <w:bCs/>
        </w:rPr>
        <w:t>§ 11 ust. 3 otrzymuje brzmienie:</w:t>
      </w:r>
    </w:p>
    <w:p w14:paraId="3C050EAD" w14:textId="77777777" w:rsidR="00A77C6F" w:rsidRDefault="00A77C6F" w:rsidP="00A77C6F">
      <w:pPr>
        <w:pStyle w:val="Standard"/>
        <w:tabs>
          <w:tab w:val="left" w:pos="1134"/>
        </w:tabs>
        <w:spacing w:line="276" w:lineRule="auto"/>
        <w:ind w:left="720"/>
        <w:jc w:val="both"/>
        <w:rPr>
          <w:rFonts w:cs="Times New Roman"/>
          <w:bCs/>
        </w:rPr>
      </w:pPr>
      <w:r>
        <w:rPr>
          <w:rFonts w:cs="Times New Roman"/>
          <w:bCs/>
        </w:rPr>
        <w:t>„</w:t>
      </w:r>
      <w:r w:rsidRPr="000F4C46">
        <w:rPr>
          <w:rFonts w:cs="Times New Roman"/>
          <w:bCs/>
        </w:rPr>
        <w:t>3. Program wychowawczo-profilaktyczny opracowuje się na podstawie wyników corocznej diagnozy w zakresie występujących w środowisku szkolnym potrzeb rozwojowych uczniów, w tym czynników chroniących i czynników ryzyka, ze szczególnym uwzględnieniem zagrożeń związanych z używaniem substancji psychotropowych, środków zastępczych oraz nowych substancji psychoaktywnych.</w:t>
      </w:r>
      <w:r>
        <w:rPr>
          <w:rFonts w:cs="Times New Roman"/>
          <w:bCs/>
        </w:rPr>
        <w:t>”;</w:t>
      </w:r>
    </w:p>
    <w:p w14:paraId="2910E5AE" w14:textId="77777777" w:rsidR="00A77C6F" w:rsidRDefault="00A77C6F" w:rsidP="00A77C6F">
      <w:pPr>
        <w:pStyle w:val="Standard"/>
        <w:numPr>
          <w:ilvl w:val="0"/>
          <w:numId w:val="1"/>
        </w:numPr>
        <w:tabs>
          <w:tab w:val="left" w:pos="1134"/>
        </w:tabs>
        <w:spacing w:line="276" w:lineRule="auto"/>
        <w:jc w:val="both"/>
        <w:rPr>
          <w:rFonts w:cs="Times New Roman"/>
          <w:bCs/>
        </w:rPr>
      </w:pPr>
      <w:r>
        <w:rPr>
          <w:rFonts w:cs="Times New Roman"/>
          <w:bCs/>
        </w:rPr>
        <w:t>§ 11 po ust. 3 dodaje się ust. 3a w brzmieniu:</w:t>
      </w:r>
    </w:p>
    <w:p w14:paraId="08480E18" w14:textId="77777777" w:rsidR="00A77C6F" w:rsidRDefault="00A77C6F" w:rsidP="00A77C6F">
      <w:pPr>
        <w:pStyle w:val="Standard"/>
        <w:tabs>
          <w:tab w:val="left" w:pos="1134"/>
        </w:tabs>
        <w:spacing w:line="276" w:lineRule="auto"/>
        <w:ind w:left="720"/>
        <w:jc w:val="both"/>
        <w:rPr>
          <w:rFonts w:cs="Times New Roman"/>
          <w:bCs/>
        </w:rPr>
      </w:pPr>
      <w:r>
        <w:rPr>
          <w:rFonts w:cs="Times New Roman"/>
          <w:bCs/>
        </w:rPr>
        <w:t>„</w:t>
      </w:r>
      <w:r w:rsidRPr="000F4C46">
        <w:rPr>
          <w:rFonts w:cs="Times New Roman"/>
          <w:bCs/>
        </w:rPr>
        <w:t>3a. Diagnozę, o której mowa w ust. 3, przeprowadza dyrektor szkoły albo upoważniony przez niego pracownik szkoły.</w:t>
      </w:r>
      <w:r>
        <w:rPr>
          <w:rFonts w:cs="Times New Roman"/>
          <w:bCs/>
        </w:rPr>
        <w:t>”;</w:t>
      </w:r>
    </w:p>
    <w:p w14:paraId="4F5165F1" w14:textId="77777777" w:rsidR="00A77C6F" w:rsidRDefault="00A77C6F" w:rsidP="00A77C6F">
      <w:pPr>
        <w:pStyle w:val="Standard"/>
        <w:numPr>
          <w:ilvl w:val="0"/>
          <w:numId w:val="1"/>
        </w:numPr>
        <w:tabs>
          <w:tab w:val="left" w:pos="1134"/>
        </w:tabs>
        <w:spacing w:line="276" w:lineRule="auto"/>
        <w:jc w:val="both"/>
        <w:rPr>
          <w:rFonts w:cs="Times New Roman"/>
          <w:bCs/>
        </w:rPr>
      </w:pPr>
      <w:r>
        <w:rPr>
          <w:rFonts w:cs="Times New Roman"/>
          <w:bCs/>
        </w:rPr>
        <w:t>§ 13 po pkt 5 dodaje się pkt 6 w brzmieniu:</w:t>
      </w:r>
    </w:p>
    <w:p w14:paraId="00C0A360" w14:textId="77777777" w:rsidR="00A77C6F" w:rsidRDefault="00A77C6F" w:rsidP="00A77C6F">
      <w:pPr>
        <w:pStyle w:val="Standard"/>
        <w:tabs>
          <w:tab w:val="left" w:pos="1134"/>
        </w:tabs>
        <w:spacing w:line="276" w:lineRule="auto"/>
        <w:ind w:left="720"/>
        <w:jc w:val="both"/>
        <w:rPr>
          <w:rFonts w:cs="Times New Roman"/>
          <w:bCs/>
        </w:rPr>
      </w:pPr>
      <w:r>
        <w:rPr>
          <w:rFonts w:cs="Times New Roman"/>
          <w:bCs/>
        </w:rPr>
        <w:t>„</w:t>
      </w:r>
      <w:r w:rsidRPr="000F4C46">
        <w:rPr>
          <w:rFonts w:cs="Times New Roman"/>
          <w:bCs/>
        </w:rPr>
        <w:t>6)</w:t>
      </w:r>
      <w:r w:rsidRPr="000F4C46">
        <w:rPr>
          <w:rFonts w:cs="Times New Roman"/>
          <w:bCs/>
        </w:rPr>
        <w:tab/>
        <w:t>nad uczniami niebędącymi obywatelami polski.</w:t>
      </w:r>
      <w:r>
        <w:rPr>
          <w:rFonts w:cs="Times New Roman"/>
          <w:bCs/>
        </w:rPr>
        <w:t>”;</w:t>
      </w:r>
    </w:p>
    <w:p w14:paraId="79483EA9" w14:textId="77777777" w:rsidR="00A77C6F" w:rsidRDefault="00A77C6F" w:rsidP="00A77C6F">
      <w:pPr>
        <w:pStyle w:val="Standard"/>
        <w:numPr>
          <w:ilvl w:val="0"/>
          <w:numId w:val="1"/>
        </w:numPr>
        <w:tabs>
          <w:tab w:val="left" w:pos="1134"/>
        </w:tabs>
        <w:spacing w:line="276" w:lineRule="auto"/>
        <w:jc w:val="both"/>
        <w:rPr>
          <w:rFonts w:cs="Times New Roman"/>
          <w:bCs/>
        </w:rPr>
      </w:pPr>
      <w:r>
        <w:rPr>
          <w:rFonts w:cs="Times New Roman"/>
          <w:bCs/>
        </w:rPr>
        <w:t>§ 14 po ust. 2 dodaje się ust. 3 w brzmieniu:</w:t>
      </w:r>
    </w:p>
    <w:p w14:paraId="6398E0B7" w14:textId="77777777" w:rsidR="00A77C6F" w:rsidRDefault="00A77C6F" w:rsidP="00A77C6F">
      <w:pPr>
        <w:pStyle w:val="Standard"/>
        <w:tabs>
          <w:tab w:val="left" w:pos="1134"/>
        </w:tabs>
        <w:spacing w:line="276" w:lineRule="auto"/>
        <w:ind w:left="720"/>
        <w:jc w:val="both"/>
        <w:rPr>
          <w:rFonts w:cs="Times New Roman"/>
          <w:bCs/>
        </w:rPr>
      </w:pPr>
      <w:r>
        <w:rPr>
          <w:rFonts w:cs="Times New Roman"/>
          <w:bCs/>
        </w:rPr>
        <w:t>„</w:t>
      </w:r>
      <w:r w:rsidRPr="000F4C46">
        <w:rPr>
          <w:rFonts w:cs="Times New Roman"/>
          <w:bCs/>
        </w:rPr>
        <w:t>3. Koordynator do spraw bezpieczeństwa zobowiązany jest do bieżącego śledzenia informacji i wytycznych Ministra Edukacji Narodowej, Ministra Zdrowia oraz Głównego Inspektora Sanitarnego dotyczących bezpieczeństwa i higieny pracy oraz nauki w jednostkach oświatowych.</w:t>
      </w:r>
      <w:r>
        <w:rPr>
          <w:rFonts w:cs="Times New Roman"/>
          <w:bCs/>
        </w:rPr>
        <w:t>”;</w:t>
      </w:r>
    </w:p>
    <w:p w14:paraId="7AF1B381" w14:textId="77777777" w:rsidR="00A77C6F" w:rsidRDefault="00A77C6F" w:rsidP="00A77C6F">
      <w:pPr>
        <w:pStyle w:val="Standard"/>
        <w:numPr>
          <w:ilvl w:val="0"/>
          <w:numId w:val="1"/>
        </w:numPr>
        <w:tabs>
          <w:tab w:val="left" w:pos="1134"/>
        </w:tabs>
        <w:spacing w:line="276" w:lineRule="auto"/>
        <w:jc w:val="both"/>
        <w:rPr>
          <w:rFonts w:cs="Times New Roman"/>
          <w:bCs/>
        </w:rPr>
      </w:pPr>
      <w:r>
        <w:rPr>
          <w:rFonts w:cs="Times New Roman"/>
          <w:bCs/>
        </w:rPr>
        <w:t>§ 15 ust. 1 po pkt 23 dodaje się pkt 24 w brzmieniu:</w:t>
      </w:r>
    </w:p>
    <w:p w14:paraId="258052B4" w14:textId="77777777" w:rsidR="00A77C6F" w:rsidRDefault="00A77C6F" w:rsidP="00A77C6F">
      <w:pPr>
        <w:pStyle w:val="Standard"/>
        <w:tabs>
          <w:tab w:val="left" w:pos="1134"/>
        </w:tabs>
        <w:spacing w:line="276" w:lineRule="auto"/>
        <w:ind w:left="720"/>
        <w:jc w:val="both"/>
        <w:rPr>
          <w:rFonts w:cs="Times New Roman"/>
          <w:bCs/>
        </w:rPr>
      </w:pPr>
      <w:r>
        <w:rPr>
          <w:rFonts w:cs="Times New Roman"/>
          <w:bCs/>
        </w:rPr>
        <w:t>„</w:t>
      </w:r>
      <w:r w:rsidRPr="000F4C46">
        <w:rPr>
          <w:rFonts w:cs="Times New Roman"/>
          <w:bCs/>
        </w:rPr>
        <w:t>24)</w:t>
      </w:r>
      <w:r w:rsidRPr="000F4C46">
        <w:rPr>
          <w:rFonts w:cs="Times New Roman"/>
          <w:bCs/>
        </w:rPr>
        <w:tab/>
        <w:t>rejestrowanie wyjść grupowych poza szkołę w Rejestrze wyjść.</w:t>
      </w:r>
      <w:r>
        <w:rPr>
          <w:rFonts w:cs="Times New Roman"/>
          <w:bCs/>
        </w:rPr>
        <w:t>”;</w:t>
      </w:r>
    </w:p>
    <w:p w14:paraId="46F17A2A" w14:textId="77777777" w:rsidR="00A77C6F" w:rsidRDefault="00A77C6F" w:rsidP="00A77C6F">
      <w:pPr>
        <w:pStyle w:val="Standard"/>
        <w:numPr>
          <w:ilvl w:val="0"/>
          <w:numId w:val="1"/>
        </w:numPr>
        <w:tabs>
          <w:tab w:val="left" w:pos="1134"/>
        </w:tabs>
        <w:spacing w:line="276" w:lineRule="auto"/>
        <w:jc w:val="both"/>
        <w:rPr>
          <w:rFonts w:cs="Times New Roman"/>
          <w:bCs/>
        </w:rPr>
      </w:pPr>
      <w:r>
        <w:rPr>
          <w:rFonts w:cs="Times New Roman"/>
          <w:bCs/>
        </w:rPr>
        <w:t>§ 15 po ust. 1 dodaje si e ust. 2 – 6 w brzmieniu:</w:t>
      </w:r>
    </w:p>
    <w:p w14:paraId="38E86EA1" w14:textId="77777777" w:rsidR="00A77C6F" w:rsidRPr="000F4C46" w:rsidRDefault="00A77C6F" w:rsidP="00A77C6F">
      <w:pPr>
        <w:pStyle w:val="Standard"/>
        <w:tabs>
          <w:tab w:val="left" w:pos="1134"/>
        </w:tabs>
        <w:spacing w:line="276" w:lineRule="auto"/>
        <w:ind w:left="720"/>
        <w:jc w:val="both"/>
        <w:rPr>
          <w:rFonts w:cs="Times New Roman"/>
          <w:bCs/>
        </w:rPr>
      </w:pPr>
      <w:r>
        <w:rPr>
          <w:rFonts w:cs="Times New Roman"/>
          <w:bCs/>
        </w:rPr>
        <w:t>„</w:t>
      </w:r>
      <w:r w:rsidRPr="000F4C46">
        <w:rPr>
          <w:rFonts w:cs="Times New Roman"/>
          <w:bCs/>
        </w:rPr>
        <w:t>2. Zajęcia w szkole zawiesza się, na czas oznaczony, w razie wystąpienia na danym terenie:</w:t>
      </w:r>
    </w:p>
    <w:p w14:paraId="47E8FA5E" w14:textId="77777777" w:rsidR="00A77C6F" w:rsidRPr="000F4C46" w:rsidRDefault="00A77C6F" w:rsidP="00A77C6F">
      <w:pPr>
        <w:pStyle w:val="Standard"/>
        <w:tabs>
          <w:tab w:val="left" w:pos="1134"/>
        </w:tabs>
        <w:spacing w:line="276" w:lineRule="auto"/>
        <w:ind w:left="720"/>
        <w:jc w:val="both"/>
        <w:rPr>
          <w:rFonts w:cs="Times New Roman"/>
          <w:bCs/>
        </w:rPr>
      </w:pPr>
      <w:r w:rsidRPr="000F4C46">
        <w:rPr>
          <w:rFonts w:cs="Times New Roman"/>
          <w:bCs/>
        </w:rPr>
        <w:t>1) zagrożenia bezpieczeństwa uczniów w związku z organizacją i przebiegiem imprez ogólnopolskich lub międzynarodowych,</w:t>
      </w:r>
    </w:p>
    <w:p w14:paraId="4FD9C6DB" w14:textId="77777777" w:rsidR="00A77C6F" w:rsidRPr="000F4C46" w:rsidRDefault="00A77C6F" w:rsidP="00A77C6F">
      <w:pPr>
        <w:pStyle w:val="Standard"/>
        <w:tabs>
          <w:tab w:val="left" w:pos="1134"/>
        </w:tabs>
        <w:spacing w:line="276" w:lineRule="auto"/>
        <w:ind w:left="720"/>
        <w:jc w:val="both"/>
        <w:rPr>
          <w:rFonts w:cs="Times New Roman"/>
          <w:bCs/>
        </w:rPr>
      </w:pPr>
      <w:r w:rsidRPr="000F4C46">
        <w:rPr>
          <w:rFonts w:cs="Times New Roman"/>
          <w:bCs/>
        </w:rPr>
        <w:t>2) temperatury zewnętrznej lub w pomieszczeniach, w których są prowadzone zajęcia z uczniami, zagrażającej zdrowiu uczniów,</w:t>
      </w:r>
    </w:p>
    <w:p w14:paraId="70AEB02C" w14:textId="77777777" w:rsidR="00A77C6F" w:rsidRPr="000F4C46" w:rsidRDefault="00A77C6F" w:rsidP="00A77C6F">
      <w:pPr>
        <w:pStyle w:val="Standard"/>
        <w:tabs>
          <w:tab w:val="left" w:pos="1134"/>
        </w:tabs>
        <w:spacing w:line="276" w:lineRule="auto"/>
        <w:ind w:left="720"/>
        <w:jc w:val="both"/>
        <w:rPr>
          <w:rFonts w:cs="Times New Roman"/>
          <w:bCs/>
        </w:rPr>
      </w:pPr>
      <w:r w:rsidRPr="000F4C46">
        <w:rPr>
          <w:rFonts w:cs="Times New Roman"/>
          <w:bCs/>
        </w:rPr>
        <w:t>3) zagrożenia związanego z sytuacją epidemiologiczną,</w:t>
      </w:r>
    </w:p>
    <w:p w14:paraId="78A98869" w14:textId="77777777" w:rsidR="00A77C6F" w:rsidRPr="000F4C46" w:rsidRDefault="00A77C6F" w:rsidP="00A77C6F">
      <w:pPr>
        <w:pStyle w:val="Standard"/>
        <w:tabs>
          <w:tab w:val="left" w:pos="1134"/>
        </w:tabs>
        <w:spacing w:line="276" w:lineRule="auto"/>
        <w:ind w:left="720"/>
        <w:jc w:val="both"/>
        <w:rPr>
          <w:rFonts w:cs="Times New Roman"/>
          <w:bCs/>
        </w:rPr>
      </w:pPr>
      <w:r w:rsidRPr="000F4C46">
        <w:rPr>
          <w:rFonts w:cs="Times New Roman"/>
          <w:bCs/>
        </w:rPr>
        <w:t>4) nadzwyczajnego zdarzenia zagrażającego bezpieczeństwu lub zdrowiu uczniów innego niż określone w pkt 1-3 - w przypadkach i trybie określonych w przepisach w sprawie bezpieczeństwa i higieny w publicznych i niepublicznych szkołach i placówkach.</w:t>
      </w:r>
    </w:p>
    <w:p w14:paraId="1AE30AE0" w14:textId="77777777" w:rsidR="00A77C6F" w:rsidRPr="000F4C46" w:rsidRDefault="00A77C6F" w:rsidP="00A77C6F">
      <w:pPr>
        <w:pStyle w:val="Standard"/>
        <w:tabs>
          <w:tab w:val="left" w:pos="1134"/>
        </w:tabs>
        <w:spacing w:line="276" w:lineRule="auto"/>
        <w:ind w:left="720"/>
        <w:jc w:val="both"/>
        <w:rPr>
          <w:rFonts w:cs="Times New Roman"/>
          <w:bCs/>
        </w:rPr>
      </w:pPr>
      <w:r w:rsidRPr="000F4C46">
        <w:rPr>
          <w:rFonts w:cs="Times New Roman"/>
          <w:bCs/>
        </w:rPr>
        <w:t xml:space="preserve">3. W przypadku zawieszenia zajęć, o którym mowa w ust. 2, na okres powyżej dwóch dni dyrektor organizują dla uczniów zajęcia z wykorzystaniem metod i technik kształcenia na odległość. Zajęcia te są organizowane nie później niż od trzeciego dnia </w:t>
      </w:r>
      <w:r w:rsidRPr="000F4C46">
        <w:rPr>
          <w:rFonts w:cs="Times New Roman"/>
          <w:bCs/>
        </w:rPr>
        <w:lastRenderedPageBreak/>
        <w:t>zawieszenia zajęć, o którym mowa w ust. 1a.</w:t>
      </w:r>
    </w:p>
    <w:p w14:paraId="1324E80D" w14:textId="77777777" w:rsidR="00A77C6F" w:rsidRPr="000F4C46" w:rsidRDefault="00A77C6F" w:rsidP="00A77C6F">
      <w:pPr>
        <w:pStyle w:val="Standard"/>
        <w:tabs>
          <w:tab w:val="left" w:pos="1134"/>
        </w:tabs>
        <w:spacing w:line="276" w:lineRule="auto"/>
        <w:ind w:left="720"/>
        <w:jc w:val="both"/>
        <w:rPr>
          <w:rFonts w:cs="Times New Roman"/>
          <w:bCs/>
        </w:rPr>
      </w:pPr>
      <w:r w:rsidRPr="000F4C46">
        <w:rPr>
          <w:rFonts w:cs="Times New Roman"/>
          <w:bCs/>
        </w:rPr>
        <w:t>4. Przy każdym wejściu do budynku szkoły zamieszono:</w:t>
      </w:r>
    </w:p>
    <w:p w14:paraId="09E708CD" w14:textId="77777777" w:rsidR="00A77C6F" w:rsidRPr="000F4C46" w:rsidRDefault="00A77C6F" w:rsidP="00A77C6F">
      <w:pPr>
        <w:pStyle w:val="Standard"/>
        <w:tabs>
          <w:tab w:val="left" w:pos="1134"/>
        </w:tabs>
        <w:spacing w:line="276" w:lineRule="auto"/>
        <w:ind w:left="720"/>
        <w:jc w:val="both"/>
        <w:rPr>
          <w:rFonts w:cs="Times New Roman"/>
          <w:bCs/>
        </w:rPr>
      </w:pPr>
      <w:r w:rsidRPr="000F4C46">
        <w:rPr>
          <w:rFonts w:cs="Times New Roman"/>
          <w:bCs/>
        </w:rPr>
        <w:t>1) informację o obowiązku dezynfekcji rąk;</w:t>
      </w:r>
    </w:p>
    <w:p w14:paraId="7F495E49" w14:textId="77777777" w:rsidR="00A77C6F" w:rsidRPr="000F4C46" w:rsidRDefault="00A77C6F" w:rsidP="00A77C6F">
      <w:pPr>
        <w:pStyle w:val="Standard"/>
        <w:tabs>
          <w:tab w:val="left" w:pos="1134"/>
        </w:tabs>
        <w:spacing w:line="276" w:lineRule="auto"/>
        <w:ind w:left="720"/>
        <w:jc w:val="both"/>
        <w:rPr>
          <w:rFonts w:cs="Times New Roman"/>
          <w:bCs/>
        </w:rPr>
      </w:pPr>
      <w:r w:rsidRPr="000F4C46">
        <w:rPr>
          <w:rFonts w:cs="Times New Roman"/>
          <w:bCs/>
        </w:rPr>
        <w:t>2) instrukcję o sposobie użycia środka dezynfekującego;</w:t>
      </w:r>
    </w:p>
    <w:p w14:paraId="3CB3111A" w14:textId="77777777" w:rsidR="00A77C6F" w:rsidRPr="000F4C46" w:rsidRDefault="00A77C6F" w:rsidP="00A77C6F">
      <w:pPr>
        <w:pStyle w:val="Standard"/>
        <w:tabs>
          <w:tab w:val="left" w:pos="1134"/>
        </w:tabs>
        <w:spacing w:line="276" w:lineRule="auto"/>
        <w:ind w:left="720"/>
        <w:jc w:val="both"/>
        <w:rPr>
          <w:rFonts w:cs="Times New Roman"/>
          <w:bCs/>
        </w:rPr>
      </w:pPr>
      <w:r w:rsidRPr="000F4C46">
        <w:rPr>
          <w:rFonts w:cs="Times New Roman"/>
          <w:bCs/>
        </w:rPr>
        <w:t>3) dozownik z płynem do dezynfekcji rąk, umożliwiający wszystkim wchodzącym do szkoły skorzystania z niego (zobowiązuje się pracowników sprzątających o zgłaszanie niskiego poziomu płynu oraz bieżące uzupełnienie dozowników);</w:t>
      </w:r>
    </w:p>
    <w:p w14:paraId="3CA3F294" w14:textId="77777777" w:rsidR="00A77C6F" w:rsidRPr="000F4C46" w:rsidRDefault="00A77C6F" w:rsidP="00A77C6F">
      <w:pPr>
        <w:pStyle w:val="Standard"/>
        <w:tabs>
          <w:tab w:val="left" w:pos="1134"/>
        </w:tabs>
        <w:spacing w:line="276" w:lineRule="auto"/>
        <w:ind w:left="720"/>
        <w:jc w:val="both"/>
        <w:rPr>
          <w:rFonts w:cs="Times New Roman"/>
          <w:bCs/>
        </w:rPr>
      </w:pPr>
      <w:r w:rsidRPr="000F4C46">
        <w:rPr>
          <w:rFonts w:cs="Times New Roman"/>
          <w:bCs/>
        </w:rPr>
        <w:t>4) numery telefonów do organu prowadzącego, powiatowej stacji sanitarno-epidemiologicznej, oddziału zakaźnego szpitala oraz służb medycznych, z którymi należy się skontaktować w przypadku stwierdzenia objawów chorobowych sugerujących infekcję dróg oddechowych u osoby znajdującej się na terenie jednostki.</w:t>
      </w:r>
    </w:p>
    <w:p w14:paraId="789DF353" w14:textId="77777777" w:rsidR="00A77C6F" w:rsidRPr="000F4C46" w:rsidRDefault="00A77C6F" w:rsidP="00A77C6F">
      <w:pPr>
        <w:pStyle w:val="Standard"/>
        <w:tabs>
          <w:tab w:val="left" w:pos="1134"/>
        </w:tabs>
        <w:spacing w:line="276" w:lineRule="auto"/>
        <w:ind w:left="720"/>
        <w:jc w:val="both"/>
        <w:rPr>
          <w:rFonts w:cs="Times New Roman"/>
          <w:bCs/>
        </w:rPr>
      </w:pPr>
      <w:r w:rsidRPr="000F4C46">
        <w:rPr>
          <w:rFonts w:cs="Times New Roman"/>
          <w:bCs/>
        </w:rPr>
        <w:t>5. W celu ograniczenia bezpodstawnego przebywania w szkole osób niebędących uczniami lub pracownikami jednostki, osoby z zewnątrz wpuszczane są do szkoły wyłącznie, gdy mają ku temu uzasadniony powód i przedstawią cel wejście pracownikowi obsługi.</w:t>
      </w:r>
    </w:p>
    <w:p w14:paraId="5E8CB601" w14:textId="77777777" w:rsidR="00A77C6F" w:rsidRPr="000F4C46" w:rsidRDefault="00A77C6F" w:rsidP="00A77C6F">
      <w:pPr>
        <w:pStyle w:val="Standard"/>
        <w:tabs>
          <w:tab w:val="left" w:pos="1134"/>
        </w:tabs>
        <w:spacing w:line="276" w:lineRule="auto"/>
        <w:ind w:left="720"/>
        <w:jc w:val="both"/>
        <w:rPr>
          <w:rFonts w:cs="Times New Roman"/>
          <w:bCs/>
        </w:rPr>
      </w:pPr>
      <w:r w:rsidRPr="000F4C46">
        <w:rPr>
          <w:rFonts w:cs="Times New Roman"/>
          <w:bCs/>
        </w:rPr>
        <w:t xml:space="preserve">6. Organizując kształcenia na odległość szkoła uwzględnia: </w:t>
      </w:r>
    </w:p>
    <w:p w14:paraId="572F3222" w14:textId="77777777" w:rsidR="00A77C6F" w:rsidRPr="000F4C46" w:rsidRDefault="00A77C6F" w:rsidP="00A77C6F">
      <w:pPr>
        <w:pStyle w:val="Standard"/>
        <w:tabs>
          <w:tab w:val="left" w:pos="1134"/>
        </w:tabs>
        <w:spacing w:line="276" w:lineRule="auto"/>
        <w:ind w:left="720"/>
        <w:jc w:val="both"/>
        <w:rPr>
          <w:rFonts w:cs="Times New Roman"/>
          <w:bCs/>
        </w:rPr>
      </w:pPr>
      <w:r w:rsidRPr="000F4C46">
        <w:rPr>
          <w:rFonts w:cs="Times New Roman"/>
          <w:bCs/>
        </w:rPr>
        <w:t>1)</w:t>
      </w:r>
      <w:r w:rsidRPr="000F4C46">
        <w:rPr>
          <w:rFonts w:cs="Times New Roman"/>
          <w:bCs/>
        </w:rPr>
        <w:tab/>
        <w:t>zasady bezpiecznego i ergonomicznego korzystania przez uczniów z urządzeń umożliwiających komunikację elektroniczną;</w:t>
      </w:r>
    </w:p>
    <w:p w14:paraId="48A32029" w14:textId="77777777" w:rsidR="00A77C6F" w:rsidRPr="000F4C46" w:rsidRDefault="00A77C6F" w:rsidP="00A77C6F">
      <w:pPr>
        <w:pStyle w:val="Standard"/>
        <w:tabs>
          <w:tab w:val="left" w:pos="1134"/>
        </w:tabs>
        <w:spacing w:line="276" w:lineRule="auto"/>
        <w:ind w:left="720"/>
        <w:jc w:val="both"/>
        <w:rPr>
          <w:rFonts w:cs="Times New Roman"/>
          <w:bCs/>
        </w:rPr>
      </w:pPr>
      <w:r w:rsidRPr="000F4C46">
        <w:rPr>
          <w:rFonts w:cs="Times New Roman"/>
          <w:bCs/>
        </w:rPr>
        <w:t>2)</w:t>
      </w:r>
      <w:r w:rsidRPr="000F4C46">
        <w:rPr>
          <w:rFonts w:cs="Times New Roman"/>
          <w:bCs/>
        </w:rPr>
        <w:tab/>
        <w:t>sytuację rodzinną uczniów;</w:t>
      </w:r>
    </w:p>
    <w:p w14:paraId="3515AE9F" w14:textId="77777777" w:rsidR="00A77C6F" w:rsidRPr="000F4C46" w:rsidRDefault="00A77C6F" w:rsidP="00A77C6F">
      <w:pPr>
        <w:pStyle w:val="Standard"/>
        <w:tabs>
          <w:tab w:val="left" w:pos="1134"/>
        </w:tabs>
        <w:spacing w:line="276" w:lineRule="auto"/>
        <w:ind w:left="720"/>
        <w:jc w:val="both"/>
        <w:rPr>
          <w:rFonts w:cs="Times New Roman"/>
          <w:bCs/>
        </w:rPr>
      </w:pPr>
      <w:r w:rsidRPr="000F4C46">
        <w:rPr>
          <w:rFonts w:cs="Times New Roman"/>
          <w:bCs/>
        </w:rPr>
        <w:t>3)</w:t>
      </w:r>
      <w:r w:rsidRPr="000F4C46">
        <w:rPr>
          <w:rFonts w:cs="Times New Roman"/>
          <w:bCs/>
        </w:rPr>
        <w:tab/>
        <w:t xml:space="preserve">naturalne potrzeby dziecka, </w:t>
      </w:r>
    </w:p>
    <w:p w14:paraId="1BD8C88E" w14:textId="77777777" w:rsidR="00A77C6F" w:rsidRPr="000F4C46" w:rsidRDefault="00A77C6F" w:rsidP="00A77C6F">
      <w:pPr>
        <w:pStyle w:val="Standard"/>
        <w:tabs>
          <w:tab w:val="left" w:pos="1134"/>
        </w:tabs>
        <w:spacing w:line="276" w:lineRule="auto"/>
        <w:ind w:left="720"/>
        <w:jc w:val="both"/>
        <w:rPr>
          <w:rFonts w:cs="Times New Roman"/>
          <w:bCs/>
        </w:rPr>
      </w:pPr>
      <w:r w:rsidRPr="000F4C46">
        <w:rPr>
          <w:rFonts w:cs="Times New Roman"/>
          <w:bCs/>
        </w:rPr>
        <w:t>4)</w:t>
      </w:r>
      <w:r w:rsidRPr="000F4C46">
        <w:rPr>
          <w:rFonts w:cs="Times New Roman"/>
          <w:bCs/>
        </w:rPr>
        <w:tab/>
        <w:t>dyspozycyjność rodziców.</w:t>
      </w:r>
    </w:p>
    <w:p w14:paraId="6692AB4D" w14:textId="77777777" w:rsidR="00A77C6F" w:rsidRPr="000F4C46" w:rsidRDefault="00A77C6F" w:rsidP="00A77C6F">
      <w:pPr>
        <w:pStyle w:val="Standard"/>
        <w:tabs>
          <w:tab w:val="left" w:pos="1134"/>
        </w:tabs>
        <w:spacing w:line="276" w:lineRule="auto"/>
        <w:ind w:left="720"/>
        <w:jc w:val="both"/>
        <w:rPr>
          <w:rFonts w:cs="Times New Roman"/>
          <w:bCs/>
        </w:rPr>
      </w:pPr>
      <w:r w:rsidRPr="000F4C46">
        <w:rPr>
          <w:rFonts w:cs="Times New Roman"/>
          <w:bCs/>
        </w:rPr>
        <w:t>5)</w:t>
      </w:r>
      <w:r w:rsidRPr="000F4C46">
        <w:rPr>
          <w:rFonts w:cs="Times New Roman"/>
          <w:bCs/>
        </w:rPr>
        <w:tab/>
        <w:t>równomierne obciążenie uczniów w poszczególnych dniach tygodnia;</w:t>
      </w:r>
    </w:p>
    <w:p w14:paraId="23C2A043" w14:textId="77777777" w:rsidR="00A77C6F" w:rsidRPr="000F4C46" w:rsidRDefault="00A77C6F" w:rsidP="00A77C6F">
      <w:pPr>
        <w:pStyle w:val="Standard"/>
        <w:tabs>
          <w:tab w:val="left" w:pos="1134"/>
        </w:tabs>
        <w:spacing w:line="276" w:lineRule="auto"/>
        <w:ind w:left="720"/>
        <w:jc w:val="both"/>
        <w:rPr>
          <w:rFonts w:cs="Times New Roman"/>
          <w:bCs/>
        </w:rPr>
      </w:pPr>
      <w:r w:rsidRPr="000F4C46">
        <w:rPr>
          <w:rFonts w:cs="Times New Roman"/>
          <w:bCs/>
        </w:rPr>
        <w:t>6)</w:t>
      </w:r>
      <w:r w:rsidRPr="000F4C46">
        <w:rPr>
          <w:rFonts w:cs="Times New Roman"/>
          <w:bCs/>
        </w:rPr>
        <w:tab/>
        <w:t>zróżnicowanie zajęć w każdym dniu;</w:t>
      </w:r>
    </w:p>
    <w:p w14:paraId="7C8AE468" w14:textId="77777777" w:rsidR="00A77C6F" w:rsidRPr="000F4C46" w:rsidRDefault="00A77C6F" w:rsidP="00A77C6F">
      <w:pPr>
        <w:pStyle w:val="Standard"/>
        <w:tabs>
          <w:tab w:val="left" w:pos="1134"/>
        </w:tabs>
        <w:spacing w:line="276" w:lineRule="auto"/>
        <w:ind w:left="720"/>
        <w:jc w:val="both"/>
        <w:rPr>
          <w:rFonts w:cs="Times New Roman"/>
          <w:bCs/>
        </w:rPr>
      </w:pPr>
      <w:r w:rsidRPr="000F4C46">
        <w:rPr>
          <w:rFonts w:cs="Times New Roman"/>
          <w:bCs/>
        </w:rPr>
        <w:t>7)</w:t>
      </w:r>
      <w:r w:rsidRPr="000F4C46">
        <w:rPr>
          <w:rFonts w:cs="Times New Roman"/>
          <w:bCs/>
        </w:rPr>
        <w:tab/>
        <w:t>możliwości psychofizyczne uczniów podejmowania intensywnego wysiłku umysłowego w ciągu dnia;</w:t>
      </w:r>
    </w:p>
    <w:p w14:paraId="77696137" w14:textId="77777777" w:rsidR="00A77C6F" w:rsidRPr="000F4C46" w:rsidRDefault="00A77C6F" w:rsidP="00A77C6F">
      <w:pPr>
        <w:pStyle w:val="Standard"/>
        <w:tabs>
          <w:tab w:val="left" w:pos="1134"/>
        </w:tabs>
        <w:spacing w:line="276" w:lineRule="auto"/>
        <w:ind w:left="720"/>
        <w:jc w:val="both"/>
        <w:rPr>
          <w:rFonts w:cs="Times New Roman"/>
          <w:bCs/>
        </w:rPr>
      </w:pPr>
      <w:r w:rsidRPr="000F4C46">
        <w:rPr>
          <w:rFonts w:cs="Times New Roman"/>
          <w:bCs/>
        </w:rPr>
        <w:t>8)</w:t>
      </w:r>
      <w:r w:rsidRPr="000F4C46">
        <w:rPr>
          <w:rFonts w:cs="Times New Roman"/>
          <w:bCs/>
        </w:rPr>
        <w:tab/>
        <w:t>łączenie przemienne kształcenia z użyciem monitorów ekranowych i bez ich użycia;</w:t>
      </w:r>
    </w:p>
    <w:p w14:paraId="20C36980" w14:textId="77777777" w:rsidR="00A77C6F" w:rsidRDefault="00A77C6F" w:rsidP="00A77C6F">
      <w:pPr>
        <w:pStyle w:val="Standard"/>
        <w:tabs>
          <w:tab w:val="left" w:pos="1134"/>
        </w:tabs>
        <w:spacing w:line="276" w:lineRule="auto"/>
        <w:ind w:left="720"/>
        <w:jc w:val="both"/>
        <w:rPr>
          <w:rFonts w:cs="Times New Roman"/>
          <w:bCs/>
        </w:rPr>
      </w:pPr>
      <w:r w:rsidRPr="000F4C46">
        <w:rPr>
          <w:rFonts w:cs="Times New Roman"/>
          <w:bCs/>
        </w:rPr>
        <w:t>9)</w:t>
      </w:r>
      <w:r w:rsidRPr="000F4C46">
        <w:rPr>
          <w:rFonts w:cs="Times New Roman"/>
          <w:bCs/>
        </w:rPr>
        <w:tab/>
        <w:t>ograniczenia wynikające ze specyfiki zajęć.</w:t>
      </w:r>
      <w:r>
        <w:rPr>
          <w:rFonts w:cs="Times New Roman"/>
          <w:bCs/>
        </w:rPr>
        <w:t>”;</w:t>
      </w:r>
    </w:p>
    <w:p w14:paraId="03B32A59" w14:textId="77777777" w:rsidR="00A77C6F" w:rsidRDefault="00A77C6F" w:rsidP="00A77C6F">
      <w:pPr>
        <w:pStyle w:val="Standard"/>
        <w:numPr>
          <w:ilvl w:val="0"/>
          <w:numId w:val="1"/>
        </w:numPr>
        <w:tabs>
          <w:tab w:val="left" w:pos="1134"/>
        </w:tabs>
        <w:spacing w:line="276" w:lineRule="auto"/>
        <w:jc w:val="both"/>
        <w:rPr>
          <w:rFonts w:cs="Times New Roman"/>
          <w:bCs/>
        </w:rPr>
      </w:pPr>
      <w:r>
        <w:rPr>
          <w:rFonts w:cs="Times New Roman"/>
          <w:bCs/>
        </w:rPr>
        <w:t>§ 22 ust. 5 pkt 7 otrzymuje brzmienie:</w:t>
      </w:r>
    </w:p>
    <w:p w14:paraId="0B6C3974" w14:textId="77777777" w:rsidR="00A77C6F" w:rsidRDefault="00A77C6F" w:rsidP="00A77C6F">
      <w:pPr>
        <w:pStyle w:val="Standard"/>
        <w:tabs>
          <w:tab w:val="left" w:pos="1134"/>
        </w:tabs>
        <w:spacing w:line="276" w:lineRule="auto"/>
        <w:ind w:left="720"/>
        <w:jc w:val="both"/>
        <w:rPr>
          <w:rFonts w:cs="Times New Roman"/>
          <w:bCs/>
        </w:rPr>
      </w:pPr>
      <w:r>
        <w:rPr>
          <w:rFonts w:cs="Times New Roman"/>
          <w:bCs/>
        </w:rPr>
        <w:t>„</w:t>
      </w:r>
      <w:r w:rsidRPr="000F4C46">
        <w:rPr>
          <w:rFonts w:cs="Times New Roman"/>
          <w:bCs/>
        </w:rPr>
        <w:t>7)</w:t>
      </w:r>
      <w:r w:rsidRPr="000F4C46">
        <w:rPr>
          <w:rFonts w:cs="Times New Roman"/>
          <w:bCs/>
        </w:rPr>
        <w:tab/>
        <w:t>pomoc nauczyciela;</w:t>
      </w:r>
      <w:r>
        <w:rPr>
          <w:rFonts w:cs="Times New Roman"/>
          <w:bCs/>
        </w:rPr>
        <w:t>”;</w:t>
      </w:r>
    </w:p>
    <w:p w14:paraId="51E4D58E" w14:textId="77777777" w:rsidR="00A77C6F" w:rsidRDefault="00A77C6F" w:rsidP="00A77C6F">
      <w:pPr>
        <w:pStyle w:val="Standard"/>
        <w:numPr>
          <w:ilvl w:val="0"/>
          <w:numId w:val="1"/>
        </w:numPr>
        <w:tabs>
          <w:tab w:val="left" w:pos="1134"/>
        </w:tabs>
        <w:spacing w:line="276" w:lineRule="auto"/>
        <w:jc w:val="both"/>
        <w:rPr>
          <w:rFonts w:cs="Times New Roman"/>
          <w:bCs/>
        </w:rPr>
      </w:pPr>
      <w:r>
        <w:rPr>
          <w:rFonts w:cs="Times New Roman"/>
          <w:bCs/>
        </w:rPr>
        <w:t>§ 22 ust. 7 pkt 2 lit. a otrzymuje brzmienie:</w:t>
      </w:r>
    </w:p>
    <w:p w14:paraId="52E18E30" w14:textId="77777777" w:rsidR="00A77C6F" w:rsidRDefault="00A77C6F" w:rsidP="00A77C6F">
      <w:pPr>
        <w:pStyle w:val="Standard"/>
        <w:tabs>
          <w:tab w:val="left" w:pos="1134"/>
        </w:tabs>
        <w:spacing w:line="276" w:lineRule="auto"/>
        <w:ind w:left="720"/>
        <w:jc w:val="both"/>
        <w:rPr>
          <w:rFonts w:cs="Times New Roman"/>
          <w:bCs/>
        </w:rPr>
      </w:pPr>
      <w:r>
        <w:rPr>
          <w:rFonts w:cs="Times New Roman"/>
          <w:bCs/>
        </w:rPr>
        <w:t>„</w:t>
      </w:r>
      <w:r w:rsidRPr="00C13D78">
        <w:rPr>
          <w:rFonts w:cs="Times New Roman"/>
          <w:bCs/>
        </w:rPr>
        <w:t>a)</w:t>
      </w:r>
      <w:r w:rsidRPr="00C13D78">
        <w:rPr>
          <w:rFonts w:cs="Times New Roman"/>
          <w:bCs/>
        </w:rPr>
        <w:tab/>
        <w:t>pedagog, pedagog specjalny,</w:t>
      </w:r>
      <w:r>
        <w:rPr>
          <w:rFonts w:cs="Times New Roman"/>
          <w:bCs/>
        </w:rPr>
        <w:t>”;</w:t>
      </w:r>
    </w:p>
    <w:p w14:paraId="3218ACF7" w14:textId="77777777" w:rsidR="00A77C6F" w:rsidRDefault="00A77C6F" w:rsidP="00A77C6F">
      <w:pPr>
        <w:pStyle w:val="Standard"/>
        <w:numPr>
          <w:ilvl w:val="0"/>
          <w:numId w:val="1"/>
        </w:numPr>
        <w:tabs>
          <w:tab w:val="left" w:pos="1134"/>
        </w:tabs>
        <w:spacing w:line="276" w:lineRule="auto"/>
        <w:jc w:val="both"/>
        <w:rPr>
          <w:rFonts w:cs="Times New Roman"/>
          <w:bCs/>
        </w:rPr>
      </w:pPr>
      <w:r>
        <w:rPr>
          <w:rFonts w:cs="Times New Roman"/>
          <w:bCs/>
        </w:rPr>
        <w:t>§ 23 ust. 2 pkt 1 – 5 otrzymuje brzmienie:</w:t>
      </w:r>
    </w:p>
    <w:p w14:paraId="77B05E49" w14:textId="77777777" w:rsidR="00A77C6F" w:rsidRDefault="00A77C6F" w:rsidP="00A77C6F">
      <w:pPr>
        <w:numPr>
          <w:ilvl w:val="1"/>
          <w:numId w:val="1"/>
        </w:numPr>
        <w:tabs>
          <w:tab w:val="left" w:pos="0"/>
          <w:tab w:val="left" w:pos="284"/>
          <w:tab w:val="left" w:pos="426"/>
        </w:tabs>
        <w:suppressAutoHyphens/>
        <w:spacing w:line="276" w:lineRule="auto"/>
        <w:ind w:left="1134"/>
        <w:jc w:val="both"/>
      </w:pPr>
      <w:r>
        <w:rPr>
          <w:rFonts w:cs="Arial"/>
        </w:rPr>
        <w:t>zajęcia dydaktyczno-</w:t>
      </w:r>
      <w:r>
        <w:t>wyrównawcze:</w:t>
      </w:r>
    </w:p>
    <w:tbl>
      <w:tblPr>
        <w:tblW w:w="8363" w:type="dxa"/>
        <w:tblInd w:w="704" w:type="dxa"/>
        <w:tblLayout w:type="fixed"/>
        <w:tblCellMar>
          <w:left w:w="70" w:type="dxa"/>
          <w:right w:w="70" w:type="dxa"/>
        </w:tblCellMar>
        <w:tblLook w:val="0000" w:firstRow="0" w:lastRow="0" w:firstColumn="0" w:lastColumn="0" w:noHBand="0" w:noVBand="0"/>
      </w:tblPr>
      <w:tblGrid>
        <w:gridCol w:w="1418"/>
        <w:gridCol w:w="6945"/>
      </w:tblGrid>
      <w:tr w:rsidR="00A77C6F" w14:paraId="6DB9A818" w14:textId="77777777" w:rsidTr="00B42F5C">
        <w:trPr>
          <w:trHeight w:val="120"/>
        </w:trPr>
        <w:tc>
          <w:tcPr>
            <w:tcW w:w="1418" w:type="dxa"/>
            <w:tcBorders>
              <w:top w:val="single" w:sz="4" w:space="0" w:color="000000"/>
              <w:left w:val="single" w:sz="4" w:space="0" w:color="000000"/>
              <w:bottom w:val="single" w:sz="4" w:space="0" w:color="000000"/>
            </w:tcBorders>
            <w:shd w:val="clear" w:color="auto" w:fill="auto"/>
          </w:tcPr>
          <w:p w14:paraId="441E1F90" w14:textId="77777777" w:rsidR="00A77C6F" w:rsidRDefault="00A77C6F" w:rsidP="00B42F5C">
            <w:pPr>
              <w:tabs>
                <w:tab w:val="left" w:pos="284"/>
              </w:tabs>
              <w:spacing w:line="276" w:lineRule="auto"/>
              <w:jc w:val="both"/>
            </w:pPr>
            <w:r>
              <w:rPr>
                <w:rFonts w:cs="Arial"/>
              </w:rPr>
              <w:t>Adresaci</w:t>
            </w:r>
          </w:p>
        </w:tc>
        <w:tc>
          <w:tcPr>
            <w:tcW w:w="6945" w:type="dxa"/>
            <w:tcBorders>
              <w:top w:val="single" w:sz="4" w:space="0" w:color="000000"/>
              <w:left w:val="single" w:sz="4" w:space="0" w:color="000000"/>
              <w:bottom w:val="single" w:sz="4" w:space="0" w:color="000000"/>
              <w:right w:val="single" w:sz="4" w:space="0" w:color="000000"/>
            </w:tcBorders>
            <w:shd w:val="clear" w:color="auto" w:fill="auto"/>
          </w:tcPr>
          <w:p w14:paraId="52ADB9B1" w14:textId="77777777" w:rsidR="00A77C6F" w:rsidRDefault="00A77C6F" w:rsidP="00B42F5C">
            <w:pPr>
              <w:tabs>
                <w:tab w:val="left" w:pos="284"/>
              </w:tabs>
              <w:spacing w:line="276" w:lineRule="auto"/>
              <w:ind w:right="192"/>
              <w:jc w:val="both"/>
            </w:pPr>
            <w:r>
              <w:t>Uczniowie przejawiający trudności w nauce, w szczególności w spełnieniu wymagań edukacyjnych wynikających z podstawy programowej kształcenia ogólnego dla danego etapu edukacyjnego </w:t>
            </w:r>
          </w:p>
        </w:tc>
      </w:tr>
      <w:tr w:rsidR="00A77C6F" w14:paraId="566B6879" w14:textId="77777777" w:rsidTr="00B42F5C">
        <w:trPr>
          <w:trHeight w:val="120"/>
        </w:trPr>
        <w:tc>
          <w:tcPr>
            <w:tcW w:w="1418" w:type="dxa"/>
            <w:tcBorders>
              <w:top w:val="single" w:sz="4" w:space="0" w:color="000000"/>
              <w:left w:val="single" w:sz="4" w:space="0" w:color="000000"/>
              <w:bottom w:val="single" w:sz="4" w:space="0" w:color="000000"/>
            </w:tcBorders>
            <w:shd w:val="clear" w:color="auto" w:fill="auto"/>
          </w:tcPr>
          <w:p w14:paraId="06729709" w14:textId="77777777" w:rsidR="00A77C6F" w:rsidRDefault="00A77C6F" w:rsidP="00B42F5C">
            <w:pPr>
              <w:tabs>
                <w:tab w:val="left" w:pos="284"/>
              </w:tabs>
              <w:spacing w:line="276" w:lineRule="auto"/>
              <w:jc w:val="both"/>
            </w:pPr>
            <w:r>
              <w:rPr>
                <w:rFonts w:cs="Arial"/>
              </w:rPr>
              <w:t>Zadania</w:t>
            </w:r>
          </w:p>
        </w:tc>
        <w:tc>
          <w:tcPr>
            <w:tcW w:w="6945" w:type="dxa"/>
            <w:tcBorders>
              <w:top w:val="single" w:sz="4" w:space="0" w:color="000000"/>
              <w:left w:val="single" w:sz="4" w:space="0" w:color="000000"/>
              <w:bottom w:val="single" w:sz="4" w:space="0" w:color="000000"/>
              <w:right w:val="single" w:sz="4" w:space="0" w:color="000000"/>
            </w:tcBorders>
            <w:shd w:val="clear" w:color="auto" w:fill="auto"/>
          </w:tcPr>
          <w:p w14:paraId="7518E08D" w14:textId="77777777" w:rsidR="00A77C6F" w:rsidRDefault="00A77C6F" w:rsidP="00B42F5C">
            <w:pPr>
              <w:tabs>
                <w:tab w:val="left" w:pos="284"/>
              </w:tabs>
              <w:spacing w:line="276" w:lineRule="auto"/>
              <w:ind w:right="192"/>
              <w:jc w:val="both"/>
            </w:pPr>
            <w:r>
              <w:t>Pomoc uczniom w nabywaniu wiedzy i umiejętności określonych w podstawie programowej kształcenia ogólnego</w:t>
            </w:r>
          </w:p>
        </w:tc>
      </w:tr>
      <w:tr w:rsidR="00A77C6F" w14:paraId="5E836B23" w14:textId="77777777" w:rsidTr="00B42F5C">
        <w:trPr>
          <w:trHeight w:val="210"/>
        </w:trPr>
        <w:tc>
          <w:tcPr>
            <w:tcW w:w="1418" w:type="dxa"/>
            <w:tcBorders>
              <w:top w:val="single" w:sz="4" w:space="0" w:color="000000"/>
              <w:left w:val="single" w:sz="4" w:space="0" w:color="000000"/>
              <w:bottom w:val="single" w:sz="4" w:space="0" w:color="000000"/>
            </w:tcBorders>
            <w:shd w:val="clear" w:color="auto" w:fill="auto"/>
          </w:tcPr>
          <w:p w14:paraId="7193CF7B" w14:textId="77777777" w:rsidR="00A77C6F" w:rsidRDefault="00A77C6F" w:rsidP="00B42F5C">
            <w:pPr>
              <w:tabs>
                <w:tab w:val="left" w:pos="284"/>
              </w:tabs>
              <w:spacing w:line="276" w:lineRule="auto"/>
              <w:jc w:val="both"/>
            </w:pPr>
            <w:r>
              <w:rPr>
                <w:rFonts w:cs="Arial"/>
              </w:rPr>
              <w:t>Podstawa udzielania</w:t>
            </w:r>
          </w:p>
        </w:tc>
        <w:tc>
          <w:tcPr>
            <w:tcW w:w="6945" w:type="dxa"/>
            <w:tcBorders>
              <w:top w:val="single" w:sz="4" w:space="0" w:color="000000"/>
              <w:left w:val="single" w:sz="4" w:space="0" w:color="000000"/>
              <w:bottom w:val="single" w:sz="4" w:space="0" w:color="000000"/>
              <w:right w:val="single" w:sz="4" w:space="0" w:color="000000"/>
            </w:tcBorders>
            <w:shd w:val="clear" w:color="auto" w:fill="auto"/>
          </w:tcPr>
          <w:p w14:paraId="4E8BA69B" w14:textId="77777777" w:rsidR="00A77C6F" w:rsidRDefault="00A77C6F" w:rsidP="00B42F5C">
            <w:pPr>
              <w:tabs>
                <w:tab w:val="left" w:pos="284"/>
              </w:tabs>
              <w:spacing w:line="276" w:lineRule="auto"/>
              <w:ind w:right="192"/>
              <w:jc w:val="both"/>
            </w:pPr>
            <w:r>
              <w:rPr>
                <w:rFonts w:cs="Arial"/>
              </w:rPr>
              <w:t>Na wniosek wychowawcy lub innego nauczyciela przedmiotu, wniosek ucznia, rodzica</w:t>
            </w:r>
          </w:p>
        </w:tc>
      </w:tr>
      <w:tr w:rsidR="00A77C6F" w14:paraId="0C836EC1" w14:textId="77777777" w:rsidTr="00B42F5C">
        <w:trPr>
          <w:trHeight w:val="90"/>
        </w:trPr>
        <w:tc>
          <w:tcPr>
            <w:tcW w:w="1418" w:type="dxa"/>
            <w:tcBorders>
              <w:top w:val="single" w:sz="4" w:space="0" w:color="000000"/>
              <w:left w:val="single" w:sz="4" w:space="0" w:color="000000"/>
              <w:bottom w:val="single" w:sz="4" w:space="0" w:color="000000"/>
            </w:tcBorders>
            <w:shd w:val="clear" w:color="auto" w:fill="auto"/>
          </w:tcPr>
          <w:p w14:paraId="72B20DF4" w14:textId="77777777" w:rsidR="00A77C6F" w:rsidRDefault="00A77C6F" w:rsidP="00B42F5C">
            <w:pPr>
              <w:tabs>
                <w:tab w:val="left" w:pos="284"/>
              </w:tabs>
              <w:spacing w:line="276" w:lineRule="auto"/>
              <w:jc w:val="both"/>
            </w:pPr>
            <w:r>
              <w:rPr>
                <w:rFonts w:cs="Arial"/>
              </w:rPr>
              <w:t>Prowadzący</w:t>
            </w:r>
          </w:p>
        </w:tc>
        <w:tc>
          <w:tcPr>
            <w:tcW w:w="6945" w:type="dxa"/>
            <w:tcBorders>
              <w:top w:val="single" w:sz="4" w:space="0" w:color="000000"/>
              <w:left w:val="single" w:sz="4" w:space="0" w:color="000000"/>
              <w:bottom w:val="single" w:sz="4" w:space="0" w:color="000000"/>
              <w:right w:val="single" w:sz="4" w:space="0" w:color="000000"/>
            </w:tcBorders>
            <w:shd w:val="clear" w:color="auto" w:fill="auto"/>
          </w:tcPr>
          <w:p w14:paraId="33CE4D97" w14:textId="77777777" w:rsidR="00A77C6F" w:rsidRDefault="00A77C6F" w:rsidP="00B42F5C">
            <w:pPr>
              <w:tabs>
                <w:tab w:val="left" w:pos="284"/>
              </w:tabs>
              <w:spacing w:line="276" w:lineRule="auto"/>
              <w:ind w:right="192"/>
              <w:jc w:val="both"/>
            </w:pPr>
            <w:r>
              <w:t>Nauczyciele i specjaliści posiadający kwalifikacje właściwe do rodzaju prowadzonych zajęć</w:t>
            </w:r>
          </w:p>
        </w:tc>
      </w:tr>
      <w:tr w:rsidR="00A77C6F" w14:paraId="212AE0B2" w14:textId="77777777" w:rsidTr="00B42F5C">
        <w:trPr>
          <w:trHeight w:val="105"/>
        </w:trPr>
        <w:tc>
          <w:tcPr>
            <w:tcW w:w="1418" w:type="dxa"/>
            <w:tcBorders>
              <w:top w:val="single" w:sz="4" w:space="0" w:color="000000"/>
              <w:left w:val="single" w:sz="4" w:space="0" w:color="000000"/>
              <w:bottom w:val="single" w:sz="4" w:space="0" w:color="000000"/>
            </w:tcBorders>
            <w:shd w:val="clear" w:color="auto" w:fill="auto"/>
          </w:tcPr>
          <w:p w14:paraId="293C8DE0" w14:textId="77777777" w:rsidR="00A77C6F" w:rsidRDefault="00A77C6F" w:rsidP="00B42F5C">
            <w:pPr>
              <w:tabs>
                <w:tab w:val="left" w:pos="284"/>
              </w:tabs>
              <w:spacing w:line="276" w:lineRule="auto"/>
            </w:pPr>
            <w:r>
              <w:rPr>
                <w:rFonts w:cs="Arial"/>
              </w:rPr>
              <w:lastRenderedPageBreak/>
              <w:t>Czas trwania jednostki zajęć</w:t>
            </w:r>
          </w:p>
        </w:tc>
        <w:tc>
          <w:tcPr>
            <w:tcW w:w="6945" w:type="dxa"/>
            <w:tcBorders>
              <w:top w:val="single" w:sz="4" w:space="0" w:color="000000"/>
              <w:left w:val="single" w:sz="4" w:space="0" w:color="000000"/>
              <w:bottom w:val="single" w:sz="4" w:space="0" w:color="000000"/>
              <w:right w:val="single" w:sz="4" w:space="0" w:color="000000"/>
            </w:tcBorders>
            <w:shd w:val="clear" w:color="auto" w:fill="auto"/>
          </w:tcPr>
          <w:p w14:paraId="131B80DA" w14:textId="77777777" w:rsidR="00A77C6F" w:rsidRDefault="00A77C6F" w:rsidP="00B42F5C">
            <w:pPr>
              <w:tabs>
                <w:tab w:val="left" w:pos="284"/>
              </w:tabs>
              <w:spacing w:line="276" w:lineRule="auto"/>
              <w:ind w:right="192"/>
              <w:jc w:val="both"/>
            </w:pPr>
            <w:r>
              <w:t xml:space="preserve">45 </w:t>
            </w:r>
            <w:r w:rsidRPr="00C66A01">
              <w:t>minut (w uzasadnionych przypadkach dopuszcza się prowadzenie zajęć w czasie dłuższym lub krótszym niż 45 minut, z zachowaniem ustalonego dla ucznia łącznego tygodniowego czasu tych zajęć, jeżeli jest to uzasadnione potrzebami ucznia)</w:t>
            </w:r>
          </w:p>
        </w:tc>
      </w:tr>
      <w:tr w:rsidR="00A77C6F" w14:paraId="6ACA6A6F" w14:textId="77777777" w:rsidTr="00B42F5C">
        <w:trPr>
          <w:trHeight w:val="135"/>
        </w:trPr>
        <w:tc>
          <w:tcPr>
            <w:tcW w:w="1418" w:type="dxa"/>
            <w:tcBorders>
              <w:top w:val="single" w:sz="4" w:space="0" w:color="000000"/>
              <w:left w:val="single" w:sz="4" w:space="0" w:color="000000"/>
              <w:bottom w:val="single" w:sz="4" w:space="0" w:color="000000"/>
            </w:tcBorders>
            <w:shd w:val="clear" w:color="auto" w:fill="auto"/>
          </w:tcPr>
          <w:p w14:paraId="04FADAAB" w14:textId="77777777" w:rsidR="00A77C6F" w:rsidRDefault="00A77C6F" w:rsidP="00B42F5C">
            <w:pPr>
              <w:tabs>
                <w:tab w:val="left" w:pos="284"/>
              </w:tabs>
              <w:spacing w:line="276" w:lineRule="auto"/>
            </w:pPr>
            <w:r>
              <w:rPr>
                <w:rFonts w:cs="Arial"/>
              </w:rPr>
              <w:t>Liczba uczestników</w:t>
            </w:r>
          </w:p>
        </w:tc>
        <w:tc>
          <w:tcPr>
            <w:tcW w:w="6945" w:type="dxa"/>
            <w:tcBorders>
              <w:top w:val="single" w:sz="4" w:space="0" w:color="000000"/>
              <w:left w:val="single" w:sz="4" w:space="0" w:color="000000"/>
              <w:bottom w:val="single" w:sz="4" w:space="0" w:color="000000"/>
              <w:right w:val="single" w:sz="4" w:space="0" w:color="000000"/>
            </w:tcBorders>
            <w:shd w:val="clear" w:color="auto" w:fill="auto"/>
          </w:tcPr>
          <w:p w14:paraId="26A388F8" w14:textId="77777777" w:rsidR="00A77C6F" w:rsidRDefault="00A77C6F" w:rsidP="00B42F5C">
            <w:pPr>
              <w:tabs>
                <w:tab w:val="left" w:pos="284"/>
              </w:tabs>
              <w:spacing w:line="276" w:lineRule="auto"/>
              <w:jc w:val="both"/>
            </w:pPr>
            <w:r>
              <w:t>Maksimum 8 osób</w:t>
            </w:r>
          </w:p>
        </w:tc>
      </w:tr>
      <w:tr w:rsidR="00A77C6F" w14:paraId="78808B07" w14:textId="77777777" w:rsidTr="00B42F5C">
        <w:trPr>
          <w:trHeight w:val="135"/>
        </w:trPr>
        <w:tc>
          <w:tcPr>
            <w:tcW w:w="1418" w:type="dxa"/>
            <w:tcBorders>
              <w:top w:val="single" w:sz="4" w:space="0" w:color="000000"/>
              <w:left w:val="single" w:sz="4" w:space="0" w:color="000000"/>
              <w:bottom w:val="single" w:sz="4" w:space="0" w:color="000000"/>
            </w:tcBorders>
            <w:shd w:val="clear" w:color="auto" w:fill="auto"/>
          </w:tcPr>
          <w:p w14:paraId="72620414" w14:textId="77777777" w:rsidR="00A77C6F" w:rsidRDefault="00A77C6F" w:rsidP="00B42F5C">
            <w:pPr>
              <w:tabs>
                <w:tab w:val="left" w:pos="284"/>
              </w:tabs>
              <w:spacing w:line="276" w:lineRule="auto"/>
            </w:pPr>
            <w:r>
              <w:rPr>
                <w:rFonts w:cs="Arial"/>
              </w:rPr>
              <w:t xml:space="preserve">Okres udzielania </w:t>
            </w:r>
            <w:proofErr w:type="spellStart"/>
            <w:r>
              <w:rPr>
                <w:rFonts w:cs="Arial"/>
              </w:rPr>
              <w:t>pp</w:t>
            </w:r>
            <w:proofErr w:type="spellEnd"/>
          </w:p>
        </w:tc>
        <w:tc>
          <w:tcPr>
            <w:tcW w:w="6945" w:type="dxa"/>
            <w:tcBorders>
              <w:top w:val="single" w:sz="4" w:space="0" w:color="000000"/>
              <w:left w:val="single" w:sz="4" w:space="0" w:color="000000"/>
              <w:bottom w:val="single" w:sz="4" w:space="0" w:color="000000"/>
              <w:right w:val="single" w:sz="4" w:space="0" w:color="000000"/>
            </w:tcBorders>
            <w:shd w:val="clear" w:color="auto" w:fill="auto"/>
          </w:tcPr>
          <w:p w14:paraId="354378DD" w14:textId="77777777" w:rsidR="00A77C6F" w:rsidRDefault="00A77C6F" w:rsidP="00B42F5C">
            <w:pPr>
              <w:tabs>
                <w:tab w:val="left" w:pos="284"/>
              </w:tabs>
              <w:spacing w:line="276" w:lineRule="auto"/>
              <w:jc w:val="both"/>
            </w:pPr>
            <w:r>
              <w:rPr>
                <w:rFonts w:cs="Arial"/>
              </w:rPr>
              <w:t>Zgodnie z decyzją dyrektora</w:t>
            </w:r>
          </w:p>
        </w:tc>
      </w:tr>
    </w:tbl>
    <w:p w14:paraId="76627617" w14:textId="77777777" w:rsidR="00A77C6F" w:rsidRDefault="00A77C6F" w:rsidP="00A77C6F">
      <w:pPr>
        <w:tabs>
          <w:tab w:val="left" w:pos="284"/>
        </w:tabs>
        <w:spacing w:line="276" w:lineRule="auto"/>
      </w:pPr>
    </w:p>
    <w:p w14:paraId="3A593596" w14:textId="77777777" w:rsidR="00A77C6F" w:rsidRDefault="00A77C6F" w:rsidP="00A77C6F">
      <w:pPr>
        <w:numPr>
          <w:ilvl w:val="1"/>
          <w:numId w:val="1"/>
        </w:numPr>
        <w:tabs>
          <w:tab w:val="left" w:pos="0"/>
          <w:tab w:val="left" w:pos="284"/>
          <w:tab w:val="left" w:pos="426"/>
        </w:tabs>
        <w:suppressAutoHyphens/>
        <w:spacing w:line="276" w:lineRule="auto"/>
        <w:ind w:left="1134"/>
        <w:jc w:val="both"/>
      </w:pPr>
      <w:r>
        <w:rPr>
          <w:rFonts w:cs="Arial"/>
        </w:rPr>
        <w:t>zajęcia rozwijające uzdolnienia:</w:t>
      </w:r>
    </w:p>
    <w:tbl>
      <w:tblPr>
        <w:tblW w:w="8363" w:type="dxa"/>
        <w:tblInd w:w="704" w:type="dxa"/>
        <w:tblLayout w:type="fixed"/>
        <w:tblCellMar>
          <w:left w:w="70" w:type="dxa"/>
          <w:right w:w="70" w:type="dxa"/>
        </w:tblCellMar>
        <w:tblLook w:val="0000" w:firstRow="0" w:lastRow="0" w:firstColumn="0" w:lastColumn="0" w:noHBand="0" w:noVBand="0"/>
      </w:tblPr>
      <w:tblGrid>
        <w:gridCol w:w="1418"/>
        <w:gridCol w:w="6945"/>
      </w:tblGrid>
      <w:tr w:rsidR="00A77C6F" w14:paraId="25AE274A" w14:textId="77777777" w:rsidTr="00B42F5C">
        <w:trPr>
          <w:trHeight w:val="120"/>
        </w:trPr>
        <w:tc>
          <w:tcPr>
            <w:tcW w:w="1418" w:type="dxa"/>
            <w:tcBorders>
              <w:top w:val="single" w:sz="4" w:space="0" w:color="000000"/>
              <w:left w:val="single" w:sz="4" w:space="0" w:color="000000"/>
              <w:bottom w:val="single" w:sz="4" w:space="0" w:color="000000"/>
            </w:tcBorders>
            <w:shd w:val="clear" w:color="auto" w:fill="auto"/>
          </w:tcPr>
          <w:p w14:paraId="0B697E42" w14:textId="77777777" w:rsidR="00A77C6F" w:rsidRDefault="00A77C6F" w:rsidP="00B42F5C">
            <w:pPr>
              <w:tabs>
                <w:tab w:val="left" w:pos="284"/>
              </w:tabs>
              <w:spacing w:line="276" w:lineRule="auto"/>
            </w:pPr>
            <w:r>
              <w:t>Adresaci</w:t>
            </w:r>
          </w:p>
        </w:tc>
        <w:tc>
          <w:tcPr>
            <w:tcW w:w="6945" w:type="dxa"/>
            <w:tcBorders>
              <w:top w:val="single" w:sz="4" w:space="0" w:color="000000"/>
              <w:left w:val="single" w:sz="4" w:space="0" w:color="000000"/>
              <w:bottom w:val="single" w:sz="4" w:space="0" w:color="000000"/>
              <w:right w:val="single" w:sz="4" w:space="0" w:color="000000"/>
            </w:tcBorders>
            <w:shd w:val="clear" w:color="auto" w:fill="auto"/>
          </w:tcPr>
          <w:p w14:paraId="691D5762" w14:textId="77777777" w:rsidR="00A77C6F" w:rsidRDefault="00A77C6F" w:rsidP="00B42F5C">
            <w:pPr>
              <w:tabs>
                <w:tab w:val="left" w:pos="284"/>
              </w:tabs>
              <w:spacing w:line="276" w:lineRule="auto"/>
            </w:pPr>
            <w:r>
              <w:t>Uczniowie szczególnie uzdolnieni</w:t>
            </w:r>
          </w:p>
        </w:tc>
      </w:tr>
      <w:tr w:rsidR="00A77C6F" w14:paraId="71832182" w14:textId="77777777" w:rsidTr="00B42F5C">
        <w:trPr>
          <w:trHeight w:val="120"/>
        </w:trPr>
        <w:tc>
          <w:tcPr>
            <w:tcW w:w="1418" w:type="dxa"/>
            <w:tcBorders>
              <w:top w:val="single" w:sz="4" w:space="0" w:color="000000"/>
              <w:left w:val="single" w:sz="4" w:space="0" w:color="000000"/>
              <w:bottom w:val="single" w:sz="4" w:space="0" w:color="000000"/>
            </w:tcBorders>
            <w:shd w:val="clear" w:color="auto" w:fill="auto"/>
          </w:tcPr>
          <w:p w14:paraId="25260FCF" w14:textId="77777777" w:rsidR="00A77C6F" w:rsidRDefault="00A77C6F" w:rsidP="00B42F5C">
            <w:pPr>
              <w:tabs>
                <w:tab w:val="left" w:pos="284"/>
              </w:tabs>
              <w:spacing w:line="276" w:lineRule="auto"/>
            </w:pPr>
            <w:r>
              <w:rPr>
                <w:rFonts w:cs="Arial"/>
              </w:rPr>
              <w:t>Zadania</w:t>
            </w:r>
          </w:p>
        </w:tc>
        <w:tc>
          <w:tcPr>
            <w:tcW w:w="6945" w:type="dxa"/>
            <w:tcBorders>
              <w:top w:val="single" w:sz="4" w:space="0" w:color="000000"/>
              <w:left w:val="single" w:sz="4" w:space="0" w:color="000000"/>
              <w:bottom w:val="single" w:sz="4" w:space="0" w:color="000000"/>
              <w:right w:val="single" w:sz="4" w:space="0" w:color="000000"/>
            </w:tcBorders>
            <w:shd w:val="clear" w:color="auto" w:fill="auto"/>
          </w:tcPr>
          <w:p w14:paraId="40394E71" w14:textId="77777777" w:rsidR="00A77C6F" w:rsidRDefault="00A77C6F" w:rsidP="00B42F5C">
            <w:pPr>
              <w:tabs>
                <w:tab w:val="left" w:pos="284"/>
              </w:tabs>
              <w:spacing w:line="276" w:lineRule="auto"/>
            </w:pPr>
            <w:r>
              <w:t xml:space="preserve">Rozwijanie zainteresowań i talentów uczniów. </w:t>
            </w:r>
          </w:p>
        </w:tc>
      </w:tr>
      <w:tr w:rsidR="00A77C6F" w14:paraId="173CCD06" w14:textId="77777777" w:rsidTr="00B42F5C">
        <w:trPr>
          <w:trHeight w:val="210"/>
        </w:trPr>
        <w:tc>
          <w:tcPr>
            <w:tcW w:w="1418" w:type="dxa"/>
            <w:tcBorders>
              <w:top w:val="single" w:sz="4" w:space="0" w:color="000000"/>
              <w:left w:val="single" w:sz="4" w:space="0" w:color="000000"/>
              <w:bottom w:val="single" w:sz="4" w:space="0" w:color="000000"/>
            </w:tcBorders>
            <w:shd w:val="clear" w:color="auto" w:fill="auto"/>
          </w:tcPr>
          <w:p w14:paraId="4EA97DF9" w14:textId="77777777" w:rsidR="00A77C6F" w:rsidRDefault="00A77C6F" w:rsidP="00B42F5C">
            <w:pPr>
              <w:tabs>
                <w:tab w:val="left" w:pos="284"/>
              </w:tabs>
              <w:spacing w:line="276" w:lineRule="auto"/>
            </w:pPr>
            <w:r>
              <w:rPr>
                <w:rFonts w:cs="Arial"/>
              </w:rPr>
              <w:t>Podstawa udzielania</w:t>
            </w:r>
          </w:p>
        </w:tc>
        <w:tc>
          <w:tcPr>
            <w:tcW w:w="6945" w:type="dxa"/>
            <w:tcBorders>
              <w:top w:val="single" w:sz="4" w:space="0" w:color="000000"/>
              <w:left w:val="single" w:sz="4" w:space="0" w:color="000000"/>
              <w:bottom w:val="single" w:sz="4" w:space="0" w:color="000000"/>
              <w:right w:val="single" w:sz="4" w:space="0" w:color="000000"/>
            </w:tcBorders>
            <w:shd w:val="clear" w:color="auto" w:fill="auto"/>
          </w:tcPr>
          <w:p w14:paraId="57529C23" w14:textId="77777777" w:rsidR="00A77C6F" w:rsidRDefault="00A77C6F" w:rsidP="00B42F5C">
            <w:pPr>
              <w:tabs>
                <w:tab w:val="left" w:pos="284"/>
              </w:tabs>
              <w:spacing w:line="276" w:lineRule="auto"/>
            </w:pPr>
            <w:r>
              <w:rPr>
                <w:rFonts w:cs="Arial"/>
              </w:rPr>
              <w:t>Na wniosek wychowawcy lub innego nauczyciela przedmiotu, wniosek ucznia, rodzica, opinii PP o szczególnych uzdolnieniach</w:t>
            </w:r>
          </w:p>
        </w:tc>
      </w:tr>
      <w:tr w:rsidR="00A77C6F" w14:paraId="61A56949" w14:textId="77777777" w:rsidTr="00B42F5C">
        <w:trPr>
          <w:trHeight w:val="90"/>
        </w:trPr>
        <w:tc>
          <w:tcPr>
            <w:tcW w:w="1418" w:type="dxa"/>
            <w:tcBorders>
              <w:top w:val="single" w:sz="4" w:space="0" w:color="000000"/>
              <w:left w:val="single" w:sz="4" w:space="0" w:color="000000"/>
              <w:bottom w:val="single" w:sz="4" w:space="0" w:color="000000"/>
            </w:tcBorders>
            <w:shd w:val="clear" w:color="auto" w:fill="auto"/>
          </w:tcPr>
          <w:p w14:paraId="12921EA6" w14:textId="77777777" w:rsidR="00A77C6F" w:rsidRDefault="00A77C6F" w:rsidP="00B42F5C">
            <w:pPr>
              <w:tabs>
                <w:tab w:val="left" w:pos="284"/>
              </w:tabs>
              <w:spacing w:line="276" w:lineRule="auto"/>
            </w:pPr>
            <w:r>
              <w:rPr>
                <w:rFonts w:cs="Arial"/>
              </w:rPr>
              <w:t>Prowadzący</w:t>
            </w:r>
          </w:p>
        </w:tc>
        <w:tc>
          <w:tcPr>
            <w:tcW w:w="6945" w:type="dxa"/>
            <w:tcBorders>
              <w:top w:val="single" w:sz="4" w:space="0" w:color="000000"/>
              <w:left w:val="single" w:sz="4" w:space="0" w:color="000000"/>
              <w:bottom w:val="single" w:sz="4" w:space="0" w:color="000000"/>
              <w:right w:val="single" w:sz="4" w:space="0" w:color="000000"/>
            </w:tcBorders>
            <w:shd w:val="clear" w:color="auto" w:fill="auto"/>
          </w:tcPr>
          <w:p w14:paraId="0AAE7404" w14:textId="77777777" w:rsidR="00A77C6F" w:rsidRDefault="00A77C6F" w:rsidP="00B42F5C">
            <w:pPr>
              <w:tabs>
                <w:tab w:val="left" w:pos="284"/>
              </w:tabs>
              <w:spacing w:line="276" w:lineRule="auto"/>
            </w:pPr>
            <w:r>
              <w:t>Nauczyciele i specjaliści posiadający kwalifikacje właściwe do rodzaju prowadzonych zajęć</w:t>
            </w:r>
          </w:p>
        </w:tc>
      </w:tr>
      <w:tr w:rsidR="00A77C6F" w14:paraId="6A646B90" w14:textId="77777777" w:rsidTr="00B42F5C">
        <w:trPr>
          <w:trHeight w:val="105"/>
        </w:trPr>
        <w:tc>
          <w:tcPr>
            <w:tcW w:w="1418" w:type="dxa"/>
            <w:tcBorders>
              <w:top w:val="single" w:sz="4" w:space="0" w:color="000000"/>
              <w:left w:val="single" w:sz="4" w:space="0" w:color="000000"/>
              <w:bottom w:val="single" w:sz="4" w:space="0" w:color="000000"/>
            </w:tcBorders>
            <w:shd w:val="clear" w:color="auto" w:fill="auto"/>
          </w:tcPr>
          <w:p w14:paraId="21C4F954" w14:textId="77777777" w:rsidR="00A77C6F" w:rsidRDefault="00A77C6F" w:rsidP="00B42F5C">
            <w:pPr>
              <w:tabs>
                <w:tab w:val="left" w:pos="284"/>
              </w:tabs>
              <w:spacing w:line="276" w:lineRule="auto"/>
            </w:pPr>
            <w:r>
              <w:rPr>
                <w:rFonts w:cs="Arial"/>
              </w:rPr>
              <w:t>Czas trwania jednostki zajęć</w:t>
            </w:r>
          </w:p>
        </w:tc>
        <w:tc>
          <w:tcPr>
            <w:tcW w:w="6945" w:type="dxa"/>
            <w:tcBorders>
              <w:top w:val="single" w:sz="4" w:space="0" w:color="000000"/>
              <w:left w:val="single" w:sz="4" w:space="0" w:color="000000"/>
              <w:bottom w:val="single" w:sz="4" w:space="0" w:color="000000"/>
              <w:right w:val="single" w:sz="4" w:space="0" w:color="000000"/>
            </w:tcBorders>
            <w:shd w:val="clear" w:color="auto" w:fill="auto"/>
          </w:tcPr>
          <w:p w14:paraId="1C9DBCE5" w14:textId="77777777" w:rsidR="00A77C6F" w:rsidRDefault="00A77C6F" w:rsidP="00B42F5C">
            <w:pPr>
              <w:tabs>
                <w:tab w:val="left" w:pos="284"/>
              </w:tabs>
              <w:spacing w:line="276" w:lineRule="auto"/>
              <w:ind w:right="192"/>
              <w:jc w:val="both"/>
            </w:pPr>
            <w:r w:rsidRPr="00C66A01">
              <w:t>45 minut (w uzasadnionych przypadkach dopuszcza się prowadzenie zajęć w czasie dłuższym lub krótszym niż 45 minut, z zachowaniem ustalonego dla ucznia łącznego tygodniowego czasu tych zajęć, jeżeli jest to uzasadnione potrzebami ucznia)</w:t>
            </w:r>
          </w:p>
        </w:tc>
      </w:tr>
      <w:tr w:rsidR="00A77C6F" w14:paraId="6A1DDFBB" w14:textId="77777777" w:rsidTr="00B42F5C">
        <w:trPr>
          <w:trHeight w:val="135"/>
        </w:trPr>
        <w:tc>
          <w:tcPr>
            <w:tcW w:w="1418" w:type="dxa"/>
            <w:tcBorders>
              <w:top w:val="single" w:sz="4" w:space="0" w:color="000000"/>
              <w:left w:val="single" w:sz="4" w:space="0" w:color="000000"/>
              <w:bottom w:val="single" w:sz="4" w:space="0" w:color="000000"/>
            </w:tcBorders>
            <w:shd w:val="clear" w:color="auto" w:fill="auto"/>
          </w:tcPr>
          <w:p w14:paraId="297F735E" w14:textId="77777777" w:rsidR="00A77C6F" w:rsidRDefault="00A77C6F" w:rsidP="00B42F5C">
            <w:pPr>
              <w:tabs>
                <w:tab w:val="left" w:pos="284"/>
              </w:tabs>
              <w:spacing w:line="276" w:lineRule="auto"/>
            </w:pPr>
            <w:r>
              <w:rPr>
                <w:rFonts w:cs="Arial"/>
              </w:rPr>
              <w:t>Liczba uczestników</w:t>
            </w:r>
          </w:p>
        </w:tc>
        <w:tc>
          <w:tcPr>
            <w:tcW w:w="6945" w:type="dxa"/>
            <w:tcBorders>
              <w:top w:val="single" w:sz="4" w:space="0" w:color="000000"/>
              <w:left w:val="single" w:sz="4" w:space="0" w:color="000000"/>
              <w:bottom w:val="single" w:sz="4" w:space="0" w:color="000000"/>
              <w:right w:val="single" w:sz="4" w:space="0" w:color="000000"/>
            </w:tcBorders>
            <w:shd w:val="clear" w:color="auto" w:fill="auto"/>
          </w:tcPr>
          <w:p w14:paraId="1979A0E3" w14:textId="77777777" w:rsidR="00A77C6F" w:rsidRDefault="00A77C6F" w:rsidP="00B42F5C">
            <w:pPr>
              <w:tabs>
                <w:tab w:val="left" w:pos="284"/>
              </w:tabs>
              <w:spacing w:line="276" w:lineRule="auto"/>
            </w:pPr>
            <w:r>
              <w:t>Maksimum 8 osób</w:t>
            </w:r>
          </w:p>
        </w:tc>
      </w:tr>
      <w:tr w:rsidR="00A77C6F" w14:paraId="581A5065" w14:textId="77777777" w:rsidTr="00B42F5C">
        <w:trPr>
          <w:trHeight w:val="135"/>
        </w:trPr>
        <w:tc>
          <w:tcPr>
            <w:tcW w:w="1418" w:type="dxa"/>
            <w:tcBorders>
              <w:top w:val="single" w:sz="4" w:space="0" w:color="000000"/>
              <w:left w:val="single" w:sz="4" w:space="0" w:color="000000"/>
              <w:bottom w:val="single" w:sz="4" w:space="0" w:color="000000"/>
            </w:tcBorders>
            <w:shd w:val="clear" w:color="auto" w:fill="auto"/>
          </w:tcPr>
          <w:p w14:paraId="171CFCC7" w14:textId="77777777" w:rsidR="00A77C6F" w:rsidRDefault="00A77C6F" w:rsidP="00B42F5C">
            <w:pPr>
              <w:tabs>
                <w:tab w:val="left" w:pos="284"/>
              </w:tabs>
              <w:spacing w:line="276" w:lineRule="auto"/>
            </w:pPr>
            <w:r>
              <w:rPr>
                <w:rFonts w:cs="Arial"/>
              </w:rPr>
              <w:t>Okres udzielania pp.</w:t>
            </w:r>
          </w:p>
        </w:tc>
        <w:tc>
          <w:tcPr>
            <w:tcW w:w="6945" w:type="dxa"/>
            <w:tcBorders>
              <w:top w:val="single" w:sz="4" w:space="0" w:color="000000"/>
              <w:left w:val="single" w:sz="4" w:space="0" w:color="000000"/>
              <w:bottom w:val="single" w:sz="4" w:space="0" w:color="000000"/>
              <w:right w:val="single" w:sz="4" w:space="0" w:color="000000"/>
            </w:tcBorders>
            <w:shd w:val="clear" w:color="auto" w:fill="auto"/>
          </w:tcPr>
          <w:p w14:paraId="4E1A0ABA" w14:textId="77777777" w:rsidR="00A77C6F" w:rsidRDefault="00A77C6F" w:rsidP="00B42F5C">
            <w:pPr>
              <w:tabs>
                <w:tab w:val="left" w:pos="284"/>
              </w:tabs>
              <w:spacing w:line="276" w:lineRule="auto"/>
            </w:pPr>
            <w:r>
              <w:rPr>
                <w:rFonts w:cs="Arial"/>
              </w:rPr>
              <w:t>Zgodnie z decyzją dyrektora</w:t>
            </w:r>
          </w:p>
        </w:tc>
      </w:tr>
    </w:tbl>
    <w:p w14:paraId="048B0FD5" w14:textId="77777777" w:rsidR="00A77C6F" w:rsidRDefault="00A77C6F" w:rsidP="00A77C6F">
      <w:pPr>
        <w:tabs>
          <w:tab w:val="left" w:pos="284"/>
        </w:tabs>
        <w:spacing w:line="276" w:lineRule="auto"/>
      </w:pPr>
    </w:p>
    <w:p w14:paraId="65EB0963" w14:textId="77777777" w:rsidR="00A77C6F" w:rsidRDefault="00A77C6F" w:rsidP="00A77C6F">
      <w:pPr>
        <w:numPr>
          <w:ilvl w:val="1"/>
          <w:numId w:val="1"/>
        </w:numPr>
        <w:tabs>
          <w:tab w:val="left" w:pos="0"/>
          <w:tab w:val="left" w:pos="284"/>
          <w:tab w:val="left" w:pos="426"/>
        </w:tabs>
        <w:suppressAutoHyphens/>
        <w:spacing w:line="276" w:lineRule="auto"/>
        <w:ind w:left="1134"/>
        <w:jc w:val="both"/>
      </w:pPr>
      <w:r>
        <w:t>zajęcia korekcyjno-kompensacyjne:</w:t>
      </w:r>
    </w:p>
    <w:tbl>
      <w:tblPr>
        <w:tblW w:w="8363" w:type="dxa"/>
        <w:tblInd w:w="704" w:type="dxa"/>
        <w:tblLayout w:type="fixed"/>
        <w:tblCellMar>
          <w:left w:w="70" w:type="dxa"/>
          <w:right w:w="70" w:type="dxa"/>
        </w:tblCellMar>
        <w:tblLook w:val="0000" w:firstRow="0" w:lastRow="0" w:firstColumn="0" w:lastColumn="0" w:noHBand="0" w:noVBand="0"/>
      </w:tblPr>
      <w:tblGrid>
        <w:gridCol w:w="1418"/>
        <w:gridCol w:w="6945"/>
      </w:tblGrid>
      <w:tr w:rsidR="00A77C6F" w14:paraId="008945F8" w14:textId="77777777" w:rsidTr="00B42F5C">
        <w:trPr>
          <w:trHeight w:val="120"/>
        </w:trPr>
        <w:tc>
          <w:tcPr>
            <w:tcW w:w="1418" w:type="dxa"/>
            <w:tcBorders>
              <w:top w:val="single" w:sz="4" w:space="0" w:color="000000"/>
              <w:left w:val="single" w:sz="4" w:space="0" w:color="000000"/>
              <w:bottom w:val="single" w:sz="4" w:space="0" w:color="000000"/>
            </w:tcBorders>
            <w:shd w:val="clear" w:color="auto" w:fill="auto"/>
          </w:tcPr>
          <w:p w14:paraId="04D3FED9" w14:textId="77777777" w:rsidR="00A77C6F" w:rsidRDefault="00A77C6F" w:rsidP="00B42F5C">
            <w:pPr>
              <w:tabs>
                <w:tab w:val="left" w:pos="284"/>
              </w:tabs>
              <w:spacing w:line="276" w:lineRule="auto"/>
            </w:pPr>
            <w:r>
              <w:rPr>
                <w:rFonts w:cs="Arial"/>
              </w:rPr>
              <w:t>Adresaci</w:t>
            </w:r>
          </w:p>
        </w:tc>
        <w:tc>
          <w:tcPr>
            <w:tcW w:w="6945" w:type="dxa"/>
            <w:tcBorders>
              <w:top w:val="single" w:sz="4" w:space="0" w:color="000000"/>
              <w:left w:val="single" w:sz="4" w:space="0" w:color="000000"/>
              <w:bottom w:val="single" w:sz="4" w:space="0" w:color="000000"/>
              <w:right w:val="single" w:sz="4" w:space="0" w:color="000000"/>
            </w:tcBorders>
            <w:shd w:val="clear" w:color="auto" w:fill="auto"/>
          </w:tcPr>
          <w:p w14:paraId="53E4832D" w14:textId="77777777" w:rsidR="00A77C6F" w:rsidRDefault="00A77C6F" w:rsidP="00B42F5C">
            <w:pPr>
              <w:tabs>
                <w:tab w:val="left" w:pos="284"/>
              </w:tabs>
              <w:autoSpaceDE w:val="0"/>
              <w:spacing w:line="276" w:lineRule="auto"/>
            </w:pPr>
            <w:r>
              <w:t>dla uczniów z zaburzeniami i odchyleniami rozwojowymi lub specyficznymi trudno</w:t>
            </w:r>
            <w:r>
              <w:rPr>
                <w:rFonts w:cs="TimesNewRoman"/>
              </w:rPr>
              <w:t>ś</w:t>
            </w:r>
            <w:r>
              <w:t>ciami w uczeniu si</w:t>
            </w:r>
            <w:r>
              <w:rPr>
                <w:rFonts w:cs="TimesNewRoman"/>
              </w:rPr>
              <w:t>ę</w:t>
            </w:r>
            <w:r>
              <w:t xml:space="preserve"> </w:t>
            </w:r>
          </w:p>
        </w:tc>
      </w:tr>
      <w:tr w:rsidR="00A77C6F" w14:paraId="14E7F0AF" w14:textId="77777777" w:rsidTr="00B42F5C">
        <w:trPr>
          <w:trHeight w:val="120"/>
        </w:trPr>
        <w:tc>
          <w:tcPr>
            <w:tcW w:w="1418" w:type="dxa"/>
            <w:tcBorders>
              <w:top w:val="single" w:sz="4" w:space="0" w:color="000000"/>
              <w:left w:val="single" w:sz="4" w:space="0" w:color="000000"/>
              <w:bottom w:val="single" w:sz="4" w:space="0" w:color="000000"/>
            </w:tcBorders>
            <w:shd w:val="clear" w:color="auto" w:fill="auto"/>
          </w:tcPr>
          <w:p w14:paraId="2D4DEECC" w14:textId="77777777" w:rsidR="00A77C6F" w:rsidRDefault="00A77C6F" w:rsidP="00B42F5C">
            <w:pPr>
              <w:tabs>
                <w:tab w:val="left" w:pos="284"/>
              </w:tabs>
              <w:spacing w:line="276" w:lineRule="auto"/>
            </w:pPr>
            <w:r>
              <w:rPr>
                <w:rFonts w:cs="Arial"/>
              </w:rPr>
              <w:t>Zadania</w:t>
            </w:r>
          </w:p>
        </w:tc>
        <w:tc>
          <w:tcPr>
            <w:tcW w:w="6945" w:type="dxa"/>
            <w:tcBorders>
              <w:top w:val="single" w:sz="4" w:space="0" w:color="000000"/>
              <w:left w:val="single" w:sz="4" w:space="0" w:color="000000"/>
              <w:bottom w:val="single" w:sz="4" w:space="0" w:color="000000"/>
              <w:right w:val="single" w:sz="4" w:space="0" w:color="000000"/>
            </w:tcBorders>
            <w:shd w:val="clear" w:color="auto" w:fill="auto"/>
          </w:tcPr>
          <w:p w14:paraId="21CEC854" w14:textId="77777777" w:rsidR="00A77C6F" w:rsidRDefault="00A77C6F" w:rsidP="00B42F5C">
            <w:pPr>
              <w:tabs>
                <w:tab w:val="left" w:pos="284"/>
              </w:tabs>
              <w:autoSpaceDE w:val="0"/>
              <w:spacing w:line="276" w:lineRule="auto"/>
              <w:ind w:right="192"/>
              <w:jc w:val="both"/>
            </w:pPr>
            <w:r>
              <w:t>Do zlikwidowania opó</w:t>
            </w:r>
            <w:r>
              <w:rPr>
                <w:rFonts w:cs="TimesNewRoman"/>
              </w:rPr>
              <w:t>ź</w:t>
            </w:r>
            <w:r>
              <w:t>nie</w:t>
            </w:r>
            <w:r>
              <w:rPr>
                <w:rFonts w:cs="TimesNewRoman"/>
              </w:rPr>
              <w:t xml:space="preserve">ń </w:t>
            </w:r>
            <w:r>
              <w:t>w uzyskaniu osi</w:t>
            </w:r>
            <w:r>
              <w:rPr>
                <w:rFonts w:cs="TimesNewRoman"/>
              </w:rPr>
              <w:t>ą</w:t>
            </w:r>
            <w:r>
              <w:t>gni</w:t>
            </w:r>
            <w:r>
              <w:rPr>
                <w:rFonts w:cs="TimesNewRoman"/>
              </w:rPr>
              <w:t xml:space="preserve">ęć </w:t>
            </w:r>
            <w:r>
              <w:t>edukacyjnych wynikaj</w:t>
            </w:r>
            <w:r>
              <w:rPr>
                <w:rFonts w:cs="TimesNewRoman"/>
              </w:rPr>
              <w:t>ą</w:t>
            </w:r>
            <w:r>
              <w:t>cych z podstawy programowej kształcenia lub złagodzenia albo wyeliminowania zaburze</w:t>
            </w:r>
            <w:r>
              <w:rPr>
                <w:rFonts w:cs="TimesNewRoman"/>
              </w:rPr>
              <w:t xml:space="preserve">ń </w:t>
            </w:r>
            <w:r>
              <w:t>stanowi</w:t>
            </w:r>
            <w:r>
              <w:rPr>
                <w:rFonts w:cs="TimesNewRoman"/>
              </w:rPr>
              <w:t>ą</w:t>
            </w:r>
            <w:r>
              <w:t>cych powód obj</w:t>
            </w:r>
            <w:r>
              <w:rPr>
                <w:rFonts w:cs="TimesNewRoman"/>
              </w:rPr>
              <w:t>ę</w:t>
            </w:r>
            <w:r>
              <w:t>cia ucznia dan</w:t>
            </w:r>
            <w:r>
              <w:rPr>
                <w:rFonts w:cs="TimesNewRoman"/>
              </w:rPr>
              <w:t xml:space="preserve">ą </w:t>
            </w:r>
            <w:r>
              <w:t>form</w:t>
            </w:r>
            <w:r>
              <w:rPr>
                <w:rFonts w:cs="TimesNewRoman"/>
              </w:rPr>
              <w:t xml:space="preserve">ą </w:t>
            </w:r>
            <w:r>
              <w:t xml:space="preserve">pomocy psychologiczno-pedagogicznej. </w:t>
            </w:r>
          </w:p>
        </w:tc>
      </w:tr>
      <w:tr w:rsidR="00A77C6F" w14:paraId="5665EA03" w14:textId="77777777" w:rsidTr="00B42F5C">
        <w:trPr>
          <w:trHeight w:val="210"/>
        </w:trPr>
        <w:tc>
          <w:tcPr>
            <w:tcW w:w="1418" w:type="dxa"/>
            <w:tcBorders>
              <w:top w:val="single" w:sz="4" w:space="0" w:color="000000"/>
              <w:left w:val="single" w:sz="4" w:space="0" w:color="000000"/>
              <w:bottom w:val="single" w:sz="4" w:space="0" w:color="000000"/>
            </w:tcBorders>
            <w:shd w:val="clear" w:color="auto" w:fill="auto"/>
          </w:tcPr>
          <w:p w14:paraId="21092136" w14:textId="77777777" w:rsidR="00A77C6F" w:rsidRDefault="00A77C6F" w:rsidP="00B42F5C">
            <w:pPr>
              <w:tabs>
                <w:tab w:val="left" w:pos="284"/>
              </w:tabs>
              <w:spacing w:line="276" w:lineRule="auto"/>
            </w:pPr>
            <w:r>
              <w:rPr>
                <w:rFonts w:cs="Arial"/>
              </w:rPr>
              <w:t>Podstawa udzielania</w:t>
            </w:r>
          </w:p>
        </w:tc>
        <w:tc>
          <w:tcPr>
            <w:tcW w:w="6945" w:type="dxa"/>
            <w:tcBorders>
              <w:top w:val="single" w:sz="4" w:space="0" w:color="000000"/>
              <w:left w:val="single" w:sz="4" w:space="0" w:color="000000"/>
              <w:bottom w:val="single" w:sz="4" w:space="0" w:color="000000"/>
              <w:right w:val="single" w:sz="4" w:space="0" w:color="000000"/>
            </w:tcBorders>
            <w:shd w:val="clear" w:color="auto" w:fill="auto"/>
          </w:tcPr>
          <w:p w14:paraId="764BD637" w14:textId="77777777" w:rsidR="00A77C6F" w:rsidRDefault="00A77C6F" w:rsidP="00B42F5C">
            <w:pPr>
              <w:tabs>
                <w:tab w:val="left" w:pos="284"/>
              </w:tabs>
              <w:spacing w:line="276" w:lineRule="auto"/>
            </w:pPr>
            <w:r>
              <w:rPr>
                <w:rFonts w:cs="Arial"/>
              </w:rPr>
              <w:t xml:space="preserve">Orzeczenie poradni psychologiczno-pedagogicznej lub opinia </w:t>
            </w:r>
            <w:proofErr w:type="spellStart"/>
            <w:r>
              <w:rPr>
                <w:rFonts w:cs="Arial"/>
              </w:rPr>
              <w:t>pp</w:t>
            </w:r>
            <w:proofErr w:type="spellEnd"/>
          </w:p>
        </w:tc>
      </w:tr>
      <w:tr w:rsidR="00A77C6F" w14:paraId="078C8630" w14:textId="77777777" w:rsidTr="00B42F5C">
        <w:trPr>
          <w:trHeight w:val="90"/>
        </w:trPr>
        <w:tc>
          <w:tcPr>
            <w:tcW w:w="1418" w:type="dxa"/>
            <w:tcBorders>
              <w:top w:val="single" w:sz="4" w:space="0" w:color="000000"/>
              <w:left w:val="single" w:sz="4" w:space="0" w:color="000000"/>
              <w:bottom w:val="single" w:sz="4" w:space="0" w:color="000000"/>
            </w:tcBorders>
            <w:shd w:val="clear" w:color="auto" w:fill="auto"/>
          </w:tcPr>
          <w:p w14:paraId="1ECF5839" w14:textId="77777777" w:rsidR="00A77C6F" w:rsidRDefault="00A77C6F" w:rsidP="00B42F5C">
            <w:pPr>
              <w:tabs>
                <w:tab w:val="left" w:pos="284"/>
              </w:tabs>
              <w:spacing w:line="276" w:lineRule="auto"/>
            </w:pPr>
            <w:r>
              <w:rPr>
                <w:rFonts w:cs="Arial"/>
              </w:rPr>
              <w:t>Prowadzący</w:t>
            </w:r>
          </w:p>
        </w:tc>
        <w:tc>
          <w:tcPr>
            <w:tcW w:w="6945" w:type="dxa"/>
            <w:tcBorders>
              <w:top w:val="single" w:sz="4" w:space="0" w:color="000000"/>
              <w:left w:val="single" w:sz="4" w:space="0" w:color="000000"/>
              <w:bottom w:val="single" w:sz="4" w:space="0" w:color="000000"/>
              <w:right w:val="single" w:sz="4" w:space="0" w:color="000000"/>
            </w:tcBorders>
            <w:shd w:val="clear" w:color="auto" w:fill="auto"/>
          </w:tcPr>
          <w:p w14:paraId="13784219" w14:textId="77777777" w:rsidR="00A77C6F" w:rsidRDefault="00A77C6F" w:rsidP="00B42F5C">
            <w:pPr>
              <w:tabs>
                <w:tab w:val="left" w:pos="284"/>
              </w:tabs>
              <w:spacing w:line="276" w:lineRule="auto"/>
            </w:pPr>
            <w:r>
              <w:t>Specjaliści posiadający kwalifikacje właściwe do rodzaju prowadzonych zajęć</w:t>
            </w:r>
          </w:p>
        </w:tc>
      </w:tr>
      <w:tr w:rsidR="00A77C6F" w14:paraId="468B37BD" w14:textId="77777777" w:rsidTr="00B42F5C">
        <w:trPr>
          <w:trHeight w:val="105"/>
        </w:trPr>
        <w:tc>
          <w:tcPr>
            <w:tcW w:w="1418" w:type="dxa"/>
            <w:tcBorders>
              <w:top w:val="single" w:sz="4" w:space="0" w:color="000000"/>
              <w:left w:val="single" w:sz="4" w:space="0" w:color="000000"/>
              <w:bottom w:val="single" w:sz="4" w:space="0" w:color="000000"/>
            </w:tcBorders>
            <w:shd w:val="clear" w:color="auto" w:fill="auto"/>
          </w:tcPr>
          <w:p w14:paraId="35048F65" w14:textId="77777777" w:rsidR="00A77C6F" w:rsidRDefault="00A77C6F" w:rsidP="00B42F5C">
            <w:pPr>
              <w:tabs>
                <w:tab w:val="left" w:pos="284"/>
              </w:tabs>
              <w:spacing w:line="276" w:lineRule="auto"/>
            </w:pPr>
            <w:r>
              <w:rPr>
                <w:rFonts w:cs="Arial"/>
              </w:rPr>
              <w:t>Czas trwania jednostki zajęć</w:t>
            </w:r>
          </w:p>
        </w:tc>
        <w:tc>
          <w:tcPr>
            <w:tcW w:w="6945" w:type="dxa"/>
            <w:tcBorders>
              <w:top w:val="single" w:sz="4" w:space="0" w:color="000000"/>
              <w:left w:val="single" w:sz="4" w:space="0" w:color="000000"/>
              <w:bottom w:val="single" w:sz="4" w:space="0" w:color="000000"/>
              <w:right w:val="single" w:sz="4" w:space="0" w:color="000000"/>
            </w:tcBorders>
            <w:shd w:val="clear" w:color="auto" w:fill="auto"/>
          </w:tcPr>
          <w:p w14:paraId="0AFDD2C3" w14:textId="77777777" w:rsidR="00A77C6F" w:rsidRDefault="00A77C6F" w:rsidP="00B42F5C">
            <w:pPr>
              <w:tabs>
                <w:tab w:val="left" w:pos="284"/>
              </w:tabs>
              <w:spacing w:line="276" w:lineRule="auto"/>
              <w:ind w:right="192"/>
              <w:jc w:val="both"/>
            </w:pPr>
            <w:r>
              <w:t>45 minut</w:t>
            </w:r>
            <w:r>
              <w:rPr>
                <w:rFonts w:cs="Arial"/>
              </w:rPr>
              <w:t xml:space="preserve">, (w uzasadnionych przypadkach dopuszcza się prowadzenie zajęć w czasie </w:t>
            </w:r>
            <w:r w:rsidRPr="00C66A01">
              <w:rPr>
                <w:rFonts w:cs="Arial"/>
              </w:rPr>
              <w:t xml:space="preserve">krótszym  lub dłuższym niż 45 minut, z zachowaniem ustalonego dla ucznia łącznego tygodniowego czasu tych zajęć, </w:t>
            </w:r>
            <w:r w:rsidRPr="00C66A01">
              <w:t>jeżeli jest to uzasadnione potrzebami ucznia)</w:t>
            </w:r>
          </w:p>
        </w:tc>
      </w:tr>
      <w:tr w:rsidR="00A77C6F" w14:paraId="48C18709" w14:textId="77777777" w:rsidTr="00B42F5C">
        <w:trPr>
          <w:trHeight w:val="135"/>
        </w:trPr>
        <w:tc>
          <w:tcPr>
            <w:tcW w:w="1418" w:type="dxa"/>
            <w:tcBorders>
              <w:top w:val="single" w:sz="4" w:space="0" w:color="000000"/>
              <w:left w:val="single" w:sz="4" w:space="0" w:color="000000"/>
              <w:bottom w:val="single" w:sz="4" w:space="0" w:color="000000"/>
            </w:tcBorders>
            <w:shd w:val="clear" w:color="auto" w:fill="auto"/>
          </w:tcPr>
          <w:p w14:paraId="65E630A3" w14:textId="77777777" w:rsidR="00A77C6F" w:rsidRDefault="00A77C6F" w:rsidP="00B42F5C">
            <w:pPr>
              <w:tabs>
                <w:tab w:val="left" w:pos="284"/>
              </w:tabs>
              <w:spacing w:line="276" w:lineRule="auto"/>
            </w:pPr>
            <w:r>
              <w:rPr>
                <w:rFonts w:cs="Arial"/>
              </w:rPr>
              <w:lastRenderedPageBreak/>
              <w:t>Liczba uczestników</w:t>
            </w:r>
          </w:p>
        </w:tc>
        <w:tc>
          <w:tcPr>
            <w:tcW w:w="6945" w:type="dxa"/>
            <w:tcBorders>
              <w:top w:val="single" w:sz="4" w:space="0" w:color="000000"/>
              <w:left w:val="single" w:sz="4" w:space="0" w:color="000000"/>
              <w:bottom w:val="single" w:sz="4" w:space="0" w:color="000000"/>
              <w:right w:val="single" w:sz="4" w:space="0" w:color="000000"/>
            </w:tcBorders>
            <w:shd w:val="clear" w:color="auto" w:fill="auto"/>
          </w:tcPr>
          <w:p w14:paraId="4AE4DB65" w14:textId="77777777" w:rsidR="00A77C6F" w:rsidRDefault="00A77C6F" w:rsidP="00B42F5C">
            <w:pPr>
              <w:tabs>
                <w:tab w:val="left" w:pos="284"/>
              </w:tabs>
              <w:spacing w:line="276" w:lineRule="auto"/>
            </w:pPr>
            <w:r>
              <w:t>Maksimum 5 osób</w:t>
            </w:r>
          </w:p>
        </w:tc>
      </w:tr>
      <w:tr w:rsidR="00A77C6F" w14:paraId="122C6918" w14:textId="77777777" w:rsidTr="00B42F5C">
        <w:trPr>
          <w:trHeight w:val="135"/>
        </w:trPr>
        <w:tc>
          <w:tcPr>
            <w:tcW w:w="1418" w:type="dxa"/>
            <w:tcBorders>
              <w:top w:val="single" w:sz="4" w:space="0" w:color="000000"/>
              <w:left w:val="single" w:sz="4" w:space="0" w:color="000000"/>
              <w:bottom w:val="single" w:sz="4" w:space="0" w:color="000000"/>
            </w:tcBorders>
            <w:shd w:val="clear" w:color="auto" w:fill="auto"/>
          </w:tcPr>
          <w:p w14:paraId="436639D6" w14:textId="77777777" w:rsidR="00A77C6F" w:rsidRDefault="00A77C6F" w:rsidP="00B42F5C">
            <w:pPr>
              <w:tabs>
                <w:tab w:val="left" w:pos="284"/>
              </w:tabs>
              <w:spacing w:line="276" w:lineRule="auto"/>
            </w:pPr>
            <w:r>
              <w:rPr>
                <w:rFonts w:cs="Arial"/>
              </w:rPr>
              <w:t xml:space="preserve">Okres udzielania </w:t>
            </w:r>
            <w:proofErr w:type="spellStart"/>
            <w:r>
              <w:rPr>
                <w:rFonts w:cs="Arial"/>
              </w:rPr>
              <w:t>pp</w:t>
            </w:r>
            <w:proofErr w:type="spellEnd"/>
          </w:p>
        </w:tc>
        <w:tc>
          <w:tcPr>
            <w:tcW w:w="6945" w:type="dxa"/>
            <w:tcBorders>
              <w:top w:val="single" w:sz="4" w:space="0" w:color="000000"/>
              <w:left w:val="single" w:sz="4" w:space="0" w:color="000000"/>
              <w:bottom w:val="single" w:sz="4" w:space="0" w:color="000000"/>
              <w:right w:val="single" w:sz="4" w:space="0" w:color="000000"/>
            </w:tcBorders>
            <w:shd w:val="clear" w:color="auto" w:fill="auto"/>
          </w:tcPr>
          <w:p w14:paraId="43C5B137" w14:textId="77777777" w:rsidR="00A77C6F" w:rsidRDefault="00A77C6F" w:rsidP="00B42F5C">
            <w:pPr>
              <w:tabs>
                <w:tab w:val="left" w:pos="284"/>
              </w:tabs>
              <w:spacing w:line="276" w:lineRule="auto"/>
            </w:pPr>
            <w:r>
              <w:rPr>
                <w:rFonts w:cs="Arial"/>
              </w:rPr>
              <w:t>Zgodnie ze wskazaniami w orzeczeniu</w:t>
            </w:r>
          </w:p>
        </w:tc>
      </w:tr>
    </w:tbl>
    <w:p w14:paraId="4CC87697" w14:textId="77777777" w:rsidR="00A77C6F" w:rsidRDefault="00A77C6F" w:rsidP="00A77C6F">
      <w:pPr>
        <w:tabs>
          <w:tab w:val="left" w:pos="284"/>
        </w:tabs>
        <w:spacing w:line="276" w:lineRule="auto"/>
      </w:pPr>
    </w:p>
    <w:p w14:paraId="417A5386" w14:textId="77777777" w:rsidR="00A77C6F" w:rsidRDefault="00A77C6F" w:rsidP="00A77C6F">
      <w:pPr>
        <w:numPr>
          <w:ilvl w:val="1"/>
          <w:numId w:val="1"/>
        </w:numPr>
        <w:tabs>
          <w:tab w:val="left" w:pos="0"/>
          <w:tab w:val="left" w:pos="284"/>
          <w:tab w:val="left" w:pos="426"/>
        </w:tabs>
        <w:suppressAutoHyphens/>
        <w:spacing w:line="276" w:lineRule="auto"/>
        <w:ind w:left="1134"/>
        <w:jc w:val="both"/>
      </w:pPr>
      <w:r>
        <w:t>zajęcia rozwijające kompetencje emocjonalno-społeczne oraz inne o charakterze terapeutycznym:</w:t>
      </w:r>
    </w:p>
    <w:tbl>
      <w:tblPr>
        <w:tblW w:w="8363" w:type="dxa"/>
        <w:tblInd w:w="704" w:type="dxa"/>
        <w:tblLayout w:type="fixed"/>
        <w:tblCellMar>
          <w:left w:w="70" w:type="dxa"/>
          <w:right w:w="70" w:type="dxa"/>
        </w:tblCellMar>
        <w:tblLook w:val="0000" w:firstRow="0" w:lastRow="0" w:firstColumn="0" w:lastColumn="0" w:noHBand="0" w:noVBand="0"/>
      </w:tblPr>
      <w:tblGrid>
        <w:gridCol w:w="1418"/>
        <w:gridCol w:w="6945"/>
      </w:tblGrid>
      <w:tr w:rsidR="00A77C6F" w14:paraId="42006916" w14:textId="77777777" w:rsidTr="00B42F5C">
        <w:trPr>
          <w:trHeight w:val="120"/>
        </w:trPr>
        <w:tc>
          <w:tcPr>
            <w:tcW w:w="1418" w:type="dxa"/>
            <w:tcBorders>
              <w:top w:val="single" w:sz="4" w:space="0" w:color="000000"/>
              <w:left w:val="single" w:sz="4" w:space="0" w:color="000000"/>
              <w:bottom w:val="single" w:sz="4" w:space="0" w:color="000000"/>
            </w:tcBorders>
            <w:shd w:val="clear" w:color="auto" w:fill="auto"/>
          </w:tcPr>
          <w:p w14:paraId="0CE31F43" w14:textId="77777777" w:rsidR="00A77C6F" w:rsidRDefault="00A77C6F" w:rsidP="00B42F5C">
            <w:pPr>
              <w:tabs>
                <w:tab w:val="left" w:pos="284"/>
              </w:tabs>
              <w:spacing w:line="276" w:lineRule="auto"/>
            </w:pPr>
            <w:r>
              <w:rPr>
                <w:rFonts w:cs="Arial"/>
              </w:rPr>
              <w:t>Adresaci</w:t>
            </w:r>
          </w:p>
        </w:tc>
        <w:tc>
          <w:tcPr>
            <w:tcW w:w="6945" w:type="dxa"/>
            <w:tcBorders>
              <w:top w:val="single" w:sz="4" w:space="0" w:color="000000"/>
              <w:left w:val="single" w:sz="4" w:space="0" w:color="000000"/>
              <w:bottom w:val="single" w:sz="4" w:space="0" w:color="000000"/>
              <w:right w:val="single" w:sz="4" w:space="0" w:color="000000"/>
            </w:tcBorders>
            <w:shd w:val="clear" w:color="auto" w:fill="auto"/>
          </w:tcPr>
          <w:p w14:paraId="0033102E" w14:textId="77777777" w:rsidR="00A77C6F" w:rsidRPr="009D4BE9" w:rsidRDefault="00A77C6F" w:rsidP="00B42F5C">
            <w:pPr>
              <w:tabs>
                <w:tab w:val="left" w:pos="284"/>
              </w:tabs>
              <w:spacing w:line="276" w:lineRule="auto"/>
              <w:ind w:right="192"/>
              <w:jc w:val="both"/>
            </w:pPr>
            <w:r w:rsidRPr="009D4BE9">
              <w:t>Uczniowie z dysfunkcjami i zaburzeniami utrudniającymi funkcjonowanie społeczne</w:t>
            </w:r>
          </w:p>
        </w:tc>
      </w:tr>
      <w:tr w:rsidR="00A77C6F" w14:paraId="3AE06E24" w14:textId="77777777" w:rsidTr="00B42F5C">
        <w:trPr>
          <w:trHeight w:val="120"/>
        </w:trPr>
        <w:tc>
          <w:tcPr>
            <w:tcW w:w="1418" w:type="dxa"/>
            <w:tcBorders>
              <w:top w:val="single" w:sz="4" w:space="0" w:color="000000"/>
              <w:left w:val="single" w:sz="4" w:space="0" w:color="000000"/>
              <w:bottom w:val="single" w:sz="4" w:space="0" w:color="000000"/>
            </w:tcBorders>
            <w:shd w:val="clear" w:color="auto" w:fill="auto"/>
          </w:tcPr>
          <w:p w14:paraId="24CC4990" w14:textId="77777777" w:rsidR="00A77C6F" w:rsidRDefault="00A77C6F" w:rsidP="00B42F5C">
            <w:pPr>
              <w:tabs>
                <w:tab w:val="left" w:pos="284"/>
              </w:tabs>
              <w:spacing w:line="276" w:lineRule="auto"/>
            </w:pPr>
            <w:r>
              <w:rPr>
                <w:rFonts w:cs="Arial"/>
              </w:rPr>
              <w:t>Zadania</w:t>
            </w:r>
          </w:p>
        </w:tc>
        <w:tc>
          <w:tcPr>
            <w:tcW w:w="6945" w:type="dxa"/>
            <w:tcBorders>
              <w:top w:val="single" w:sz="4" w:space="0" w:color="000000"/>
              <w:left w:val="single" w:sz="4" w:space="0" w:color="000000"/>
              <w:bottom w:val="single" w:sz="4" w:space="0" w:color="000000"/>
              <w:right w:val="single" w:sz="4" w:space="0" w:color="000000"/>
            </w:tcBorders>
            <w:shd w:val="clear" w:color="auto" w:fill="auto"/>
          </w:tcPr>
          <w:p w14:paraId="4C2ECFA3" w14:textId="77777777" w:rsidR="00A77C6F" w:rsidRPr="009D4BE9" w:rsidRDefault="00A77C6F" w:rsidP="00B42F5C">
            <w:pPr>
              <w:tabs>
                <w:tab w:val="left" w:pos="284"/>
              </w:tabs>
              <w:spacing w:line="276" w:lineRule="auto"/>
              <w:ind w:right="192"/>
              <w:jc w:val="both"/>
            </w:pPr>
            <w:r w:rsidRPr="009D4BE9">
              <w:t>Eliminowanie zaburzeń funkcjonowania społecznego</w:t>
            </w:r>
          </w:p>
        </w:tc>
      </w:tr>
      <w:tr w:rsidR="00A77C6F" w14:paraId="110EBDA3" w14:textId="77777777" w:rsidTr="00B42F5C">
        <w:trPr>
          <w:trHeight w:val="210"/>
        </w:trPr>
        <w:tc>
          <w:tcPr>
            <w:tcW w:w="1418" w:type="dxa"/>
            <w:tcBorders>
              <w:top w:val="single" w:sz="4" w:space="0" w:color="000000"/>
              <w:left w:val="single" w:sz="4" w:space="0" w:color="000000"/>
              <w:bottom w:val="single" w:sz="4" w:space="0" w:color="000000"/>
            </w:tcBorders>
            <w:shd w:val="clear" w:color="auto" w:fill="auto"/>
          </w:tcPr>
          <w:p w14:paraId="4EEE3152" w14:textId="77777777" w:rsidR="00A77C6F" w:rsidRDefault="00A77C6F" w:rsidP="00B42F5C">
            <w:pPr>
              <w:tabs>
                <w:tab w:val="left" w:pos="284"/>
              </w:tabs>
              <w:spacing w:line="276" w:lineRule="auto"/>
            </w:pPr>
            <w:r>
              <w:rPr>
                <w:rFonts w:cs="Arial"/>
              </w:rPr>
              <w:t>Podstawa udzielania</w:t>
            </w:r>
          </w:p>
        </w:tc>
        <w:tc>
          <w:tcPr>
            <w:tcW w:w="6945" w:type="dxa"/>
            <w:tcBorders>
              <w:top w:val="single" w:sz="4" w:space="0" w:color="000000"/>
              <w:left w:val="single" w:sz="4" w:space="0" w:color="000000"/>
              <w:bottom w:val="single" w:sz="4" w:space="0" w:color="000000"/>
              <w:right w:val="single" w:sz="4" w:space="0" w:color="000000"/>
            </w:tcBorders>
            <w:shd w:val="clear" w:color="auto" w:fill="auto"/>
          </w:tcPr>
          <w:p w14:paraId="22E6F341" w14:textId="77777777" w:rsidR="00A77C6F" w:rsidRPr="009D4BE9" w:rsidRDefault="00A77C6F" w:rsidP="00B42F5C">
            <w:pPr>
              <w:tabs>
                <w:tab w:val="left" w:pos="284"/>
              </w:tabs>
              <w:spacing w:line="276" w:lineRule="auto"/>
              <w:ind w:right="192"/>
              <w:jc w:val="both"/>
            </w:pPr>
            <w:r w:rsidRPr="009D4BE9">
              <w:t xml:space="preserve">Orzeczenie poradni psychologiczno-pedagogicznej lub opinia </w:t>
            </w:r>
            <w:proofErr w:type="spellStart"/>
            <w:r w:rsidRPr="009D4BE9">
              <w:t>pp</w:t>
            </w:r>
            <w:proofErr w:type="spellEnd"/>
          </w:p>
        </w:tc>
      </w:tr>
      <w:tr w:rsidR="00A77C6F" w14:paraId="6E4CFB20" w14:textId="77777777" w:rsidTr="00B42F5C">
        <w:trPr>
          <w:trHeight w:val="90"/>
        </w:trPr>
        <w:tc>
          <w:tcPr>
            <w:tcW w:w="1418" w:type="dxa"/>
            <w:tcBorders>
              <w:top w:val="single" w:sz="4" w:space="0" w:color="000000"/>
              <w:left w:val="single" w:sz="4" w:space="0" w:color="000000"/>
              <w:bottom w:val="single" w:sz="4" w:space="0" w:color="000000"/>
            </w:tcBorders>
            <w:shd w:val="clear" w:color="auto" w:fill="auto"/>
          </w:tcPr>
          <w:p w14:paraId="7D8DD274" w14:textId="77777777" w:rsidR="00A77C6F" w:rsidRDefault="00A77C6F" w:rsidP="00B42F5C">
            <w:pPr>
              <w:tabs>
                <w:tab w:val="left" w:pos="284"/>
              </w:tabs>
              <w:spacing w:line="276" w:lineRule="auto"/>
            </w:pPr>
            <w:r>
              <w:rPr>
                <w:rFonts w:cs="Arial"/>
              </w:rPr>
              <w:t>Prowadzący</w:t>
            </w:r>
          </w:p>
        </w:tc>
        <w:tc>
          <w:tcPr>
            <w:tcW w:w="6945" w:type="dxa"/>
            <w:tcBorders>
              <w:top w:val="single" w:sz="4" w:space="0" w:color="000000"/>
              <w:left w:val="single" w:sz="4" w:space="0" w:color="000000"/>
              <w:bottom w:val="single" w:sz="4" w:space="0" w:color="000000"/>
              <w:right w:val="single" w:sz="4" w:space="0" w:color="000000"/>
            </w:tcBorders>
            <w:shd w:val="clear" w:color="auto" w:fill="auto"/>
          </w:tcPr>
          <w:p w14:paraId="44CFADD7" w14:textId="77777777" w:rsidR="00A77C6F" w:rsidRPr="009D4BE9" w:rsidRDefault="00A77C6F" w:rsidP="00B42F5C">
            <w:pPr>
              <w:tabs>
                <w:tab w:val="left" w:pos="284"/>
              </w:tabs>
              <w:spacing w:line="276" w:lineRule="auto"/>
              <w:ind w:right="192"/>
              <w:jc w:val="both"/>
            </w:pPr>
            <w:r w:rsidRPr="009D4BE9">
              <w:t>Nauczyciele i specjaliści posiadający kwalifikacje właściwe do rodzaju prowadzonych zajęć</w:t>
            </w:r>
          </w:p>
        </w:tc>
      </w:tr>
      <w:tr w:rsidR="00A77C6F" w14:paraId="5B1A4DDD" w14:textId="77777777" w:rsidTr="00B42F5C">
        <w:trPr>
          <w:trHeight w:val="105"/>
        </w:trPr>
        <w:tc>
          <w:tcPr>
            <w:tcW w:w="1418" w:type="dxa"/>
            <w:tcBorders>
              <w:top w:val="single" w:sz="4" w:space="0" w:color="000000"/>
              <w:left w:val="single" w:sz="4" w:space="0" w:color="000000"/>
              <w:bottom w:val="single" w:sz="4" w:space="0" w:color="000000"/>
            </w:tcBorders>
            <w:shd w:val="clear" w:color="auto" w:fill="auto"/>
          </w:tcPr>
          <w:p w14:paraId="1A4AFBA7" w14:textId="77777777" w:rsidR="00A77C6F" w:rsidRDefault="00A77C6F" w:rsidP="00B42F5C">
            <w:pPr>
              <w:tabs>
                <w:tab w:val="left" w:pos="284"/>
              </w:tabs>
              <w:spacing w:line="276" w:lineRule="auto"/>
            </w:pPr>
            <w:r>
              <w:rPr>
                <w:rFonts w:cs="Arial"/>
              </w:rPr>
              <w:t>Czas trwania jednostki zajęć</w:t>
            </w:r>
          </w:p>
        </w:tc>
        <w:tc>
          <w:tcPr>
            <w:tcW w:w="6945" w:type="dxa"/>
            <w:tcBorders>
              <w:top w:val="single" w:sz="4" w:space="0" w:color="000000"/>
              <w:left w:val="single" w:sz="4" w:space="0" w:color="000000"/>
              <w:bottom w:val="single" w:sz="4" w:space="0" w:color="000000"/>
              <w:right w:val="single" w:sz="4" w:space="0" w:color="000000"/>
            </w:tcBorders>
            <w:shd w:val="clear" w:color="auto" w:fill="auto"/>
          </w:tcPr>
          <w:p w14:paraId="49A5076A" w14:textId="77777777" w:rsidR="00A77C6F" w:rsidRPr="009D4BE9" w:rsidRDefault="00A77C6F" w:rsidP="00B42F5C">
            <w:pPr>
              <w:tabs>
                <w:tab w:val="left" w:pos="284"/>
              </w:tabs>
              <w:spacing w:line="276" w:lineRule="auto"/>
              <w:ind w:right="192"/>
              <w:jc w:val="both"/>
            </w:pPr>
            <w:r>
              <w:t xml:space="preserve">45 </w:t>
            </w:r>
            <w:r w:rsidRPr="00C66A01">
              <w:t>minut</w:t>
            </w:r>
            <w:r w:rsidRPr="00C66A01">
              <w:rPr>
                <w:rFonts w:cs="Arial"/>
              </w:rPr>
              <w:t xml:space="preserve">, (w uzasadnionych przypadkach dopuszcza się prowadzenie zajęć w czasie krótszym  lub dłuższym niż 45 minut, z zachowaniem ustalonego dla ucznia łącznego tygodniowego czasu tych zajęć, </w:t>
            </w:r>
            <w:r w:rsidRPr="00C66A01">
              <w:t>jeżeli jest to uzasadnione potrzebami ucznia)</w:t>
            </w:r>
          </w:p>
        </w:tc>
      </w:tr>
      <w:tr w:rsidR="00A77C6F" w14:paraId="3EB869FB" w14:textId="77777777" w:rsidTr="00B42F5C">
        <w:trPr>
          <w:trHeight w:val="135"/>
        </w:trPr>
        <w:tc>
          <w:tcPr>
            <w:tcW w:w="1418" w:type="dxa"/>
            <w:tcBorders>
              <w:top w:val="single" w:sz="4" w:space="0" w:color="000000"/>
              <w:left w:val="single" w:sz="4" w:space="0" w:color="000000"/>
              <w:bottom w:val="single" w:sz="4" w:space="0" w:color="000000"/>
            </w:tcBorders>
            <w:shd w:val="clear" w:color="auto" w:fill="auto"/>
          </w:tcPr>
          <w:p w14:paraId="1B2A07C1" w14:textId="77777777" w:rsidR="00A77C6F" w:rsidRDefault="00A77C6F" w:rsidP="00B42F5C">
            <w:pPr>
              <w:tabs>
                <w:tab w:val="left" w:pos="284"/>
              </w:tabs>
              <w:spacing w:line="276" w:lineRule="auto"/>
            </w:pPr>
            <w:r>
              <w:rPr>
                <w:rFonts w:cs="Arial"/>
              </w:rPr>
              <w:t>Liczba uczestników</w:t>
            </w:r>
          </w:p>
        </w:tc>
        <w:tc>
          <w:tcPr>
            <w:tcW w:w="6945" w:type="dxa"/>
            <w:tcBorders>
              <w:top w:val="single" w:sz="4" w:space="0" w:color="000000"/>
              <w:left w:val="single" w:sz="4" w:space="0" w:color="000000"/>
              <w:bottom w:val="single" w:sz="4" w:space="0" w:color="000000"/>
              <w:right w:val="single" w:sz="4" w:space="0" w:color="000000"/>
            </w:tcBorders>
            <w:shd w:val="clear" w:color="auto" w:fill="auto"/>
          </w:tcPr>
          <w:p w14:paraId="3678433E" w14:textId="77777777" w:rsidR="00A77C6F" w:rsidRPr="009D4BE9" w:rsidRDefault="00A77C6F" w:rsidP="00B42F5C">
            <w:pPr>
              <w:tabs>
                <w:tab w:val="left" w:pos="284"/>
              </w:tabs>
              <w:spacing w:line="276" w:lineRule="auto"/>
              <w:ind w:right="192"/>
              <w:jc w:val="both"/>
            </w:pPr>
            <w:r w:rsidRPr="009D4BE9">
              <w:t>Maksimum 10 osób</w:t>
            </w:r>
          </w:p>
        </w:tc>
      </w:tr>
      <w:tr w:rsidR="00A77C6F" w14:paraId="3CA69D60" w14:textId="77777777" w:rsidTr="00B42F5C">
        <w:trPr>
          <w:trHeight w:val="135"/>
        </w:trPr>
        <w:tc>
          <w:tcPr>
            <w:tcW w:w="1418" w:type="dxa"/>
            <w:tcBorders>
              <w:top w:val="single" w:sz="4" w:space="0" w:color="000000"/>
              <w:left w:val="single" w:sz="4" w:space="0" w:color="000000"/>
              <w:bottom w:val="single" w:sz="4" w:space="0" w:color="000000"/>
            </w:tcBorders>
            <w:shd w:val="clear" w:color="auto" w:fill="auto"/>
          </w:tcPr>
          <w:p w14:paraId="43C68E76" w14:textId="77777777" w:rsidR="00A77C6F" w:rsidRDefault="00A77C6F" w:rsidP="00B42F5C">
            <w:pPr>
              <w:tabs>
                <w:tab w:val="left" w:pos="284"/>
              </w:tabs>
              <w:spacing w:line="276" w:lineRule="auto"/>
            </w:pPr>
            <w:r>
              <w:rPr>
                <w:rFonts w:cs="Arial"/>
              </w:rPr>
              <w:t xml:space="preserve">Okres udzielania </w:t>
            </w:r>
            <w:proofErr w:type="spellStart"/>
            <w:r>
              <w:rPr>
                <w:rFonts w:cs="Arial"/>
              </w:rPr>
              <w:t>pp</w:t>
            </w:r>
            <w:proofErr w:type="spellEnd"/>
          </w:p>
        </w:tc>
        <w:tc>
          <w:tcPr>
            <w:tcW w:w="6945" w:type="dxa"/>
            <w:tcBorders>
              <w:top w:val="single" w:sz="4" w:space="0" w:color="000000"/>
              <w:left w:val="single" w:sz="4" w:space="0" w:color="000000"/>
              <w:bottom w:val="single" w:sz="4" w:space="0" w:color="000000"/>
              <w:right w:val="single" w:sz="4" w:space="0" w:color="000000"/>
            </w:tcBorders>
            <w:shd w:val="clear" w:color="auto" w:fill="auto"/>
          </w:tcPr>
          <w:p w14:paraId="33541B43" w14:textId="77777777" w:rsidR="00A77C6F" w:rsidRPr="009D4BE9" w:rsidRDefault="00A77C6F" w:rsidP="00B42F5C">
            <w:pPr>
              <w:tabs>
                <w:tab w:val="left" w:pos="284"/>
              </w:tabs>
              <w:spacing w:line="276" w:lineRule="auto"/>
              <w:ind w:right="192"/>
              <w:jc w:val="both"/>
            </w:pPr>
            <w:r w:rsidRPr="009D4BE9">
              <w:t>Zgodnie z decyzją dyrektora,</w:t>
            </w:r>
          </w:p>
        </w:tc>
      </w:tr>
    </w:tbl>
    <w:p w14:paraId="5EF04304" w14:textId="77777777" w:rsidR="00A77C6F" w:rsidRDefault="00A77C6F" w:rsidP="00A77C6F">
      <w:pPr>
        <w:numPr>
          <w:ilvl w:val="1"/>
          <w:numId w:val="1"/>
        </w:numPr>
        <w:tabs>
          <w:tab w:val="left" w:pos="0"/>
          <w:tab w:val="left" w:pos="284"/>
          <w:tab w:val="left" w:pos="426"/>
        </w:tabs>
        <w:suppressAutoHyphens/>
        <w:spacing w:line="276" w:lineRule="auto"/>
        <w:ind w:left="1276"/>
        <w:jc w:val="both"/>
      </w:pPr>
      <w:r>
        <w:t>zajęcia logopedyczne:</w:t>
      </w:r>
    </w:p>
    <w:tbl>
      <w:tblPr>
        <w:tblW w:w="8363" w:type="dxa"/>
        <w:tblInd w:w="704" w:type="dxa"/>
        <w:tblLayout w:type="fixed"/>
        <w:tblCellMar>
          <w:left w:w="70" w:type="dxa"/>
          <w:right w:w="70" w:type="dxa"/>
        </w:tblCellMar>
        <w:tblLook w:val="0000" w:firstRow="0" w:lastRow="0" w:firstColumn="0" w:lastColumn="0" w:noHBand="0" w:noVBand="0"/>
      </w:tblPr>
      <w:tblGrid>
        <w:gridCol w:w="1418"/>
        <w:gridCol w:w="6945"/>
      </w:tblGrid>
      <w:tr w:rsidR="00A77C6F" w14:paraId="7A6F48DF" w14:textId="77777777" w:rsidTr="00B42F5C">
        <w:trPr>
          <w:trHeight w:val="120"/>
        </w:trPr>
        <w:tc>
          <w:tcPr>
            <w:tcW w:w="1418" w:type="dxa"/>
            <w:tcBorders>
              <w:top w:val="single" w:sz="4" w:space="0" w:color="000000"/>
              <w:left w:val="single" w:sz="4" w:space="0" w:color="000000"/>
              <w:bottom w:val="single" w:sz="4" w:space="0" w:color="000000"/>
            </w:tcBorders>
            <w:shd w:val="clear" w:color="auto" w:fill="auto"/>
          </w:tcPr>
          <w:p w14:paraId="4247D3CF" w14:textId="77777777" w:rsidR="00A77C6F" w:rsidRDefault="00A77C6F" w:rsidP="00B42F5C">
            <w:pPr>
              <w:tabs>
                <w:tab w:val="left" w:pos="284"/>
              </w:tabs>
              <w:spacing w:line="276" w:lineRule="auto"/>
            </w:pPr>
            <w:r>
              <w:rPr>
                <w:rFonts w:cs="Arial"/>
              </w:rPr>
              <w:t>Adresaci</w:t>
            </w:r>
          </w:p>
        </w:tc>
        <w:tc>
          <w:tcPr>
            <w:tcW w:w="6945" w:type="dxa"/>
            <w:tcBorders>
              <w:top w:val="single" w:sz="4" w:space="0" w:color="000000"/>
              <w:left w:val="single" w:sz="4" w:space="0" w:color="000000"/>
              <w:bottom w:val="single" w:sz="4" w:space="0" w:color="000000"/>
              <w:right w:val="single" w:sz="4" w:space="0" w:color="000000"/>
            </w:tcBorders>
            <w:shd w:val="clear" w:color="auto" w:fill="auto"/>
          </w:tcPr>
          <w:p w14:paraId="5895807E" w14:textId="77777777" w:rsidR="00A77C6F" w:rsidRDefault="00A77C6F" w:rsidP="00B42F5C">
            <w:pPr>
              <w:tabs>
                <w:tab w:val="left" w:pos="284"/>
              </w:tabs>
              <w:spacing w:line="276" w:lineRule="auto"/>
              <w:ind w:right="50"/>
              <w:jc w:val="both"/>
            </w:pPr>
            <w:r>
              <w:t>Uczniowie z deficytami kompetencji i zaburzeniami sprawności językowej</w:t>
            </w:r>
          </w:p>
        </w:tc>
      </w:tr>
      <w:tr w:rsidR="00A77C6F" w14:paraId="6719616D" w14:textId="77777777" w:rsidTr="00B42F5C">
        <w:trPr>
          <w:trHeight w:val="120"/>
        </w:trPr>
        <w:tc>
          <w:tcPr>
            <w:tcW w:w="1418" w:type="dxa"/>
            <w:tcBorders>
              <w:top w:val="single" w:sz="4" w:space="0" w:color="000000"/>
              <w:left w:val="single" w:sz="4" w:space="0" w:color="000000"/>
              <w:bottom w:val="single" w:sz="4" w:space="0" w:color="000000"/>
            </w:tcBorders>
            <w:shd w:val="clear" w:color="auto" w:fill="auto"/>
          </w:tcPr>
          <w:p w14:paraId="1A4B90D2" w14:textId="77777777" w:rsidR="00A77C6F" w:rsidRDefault="00A77C6F" w:rsidP="00B42F5C">
            <w:pPr>
              <w:tabs>
                <w:tab w:val="left" w:pos="284"/>
              </w:tabs>
              <w:spacing w:line="276" w:lineRule="auto"/>
            </w:pPr>
            <w:r>
              <w:rPr>
                <w:rFonts w:cs="Arial"/>
              </w:rPr>
              <w:t>Zadania</w:t>
            </w:r>
          </w:p>
        </w:tc>
        <w:tc>
          <w:tcPr>
            <w:tcW w:w="6945" w:type="dxa"/>
            <w:tcBorders>
              <w:top w:val="single" w:sz="4" w:space="0" w:color="000000"/>
              <w:left w:val="single" w:sz="4" w:space="0" w:color="000000"/>
              <w:bottom w:val="single" w:sz="4" w:space="0" w:color="000000"/>
              <w:right w:val="single" w:sz="4" w:space="0" w:color="000000"/>
            </w:tcBorders>
            <w:shd w:val="clear" w:color="auto" w:fill="auto"/>
          </w:tcPr>
          <w:p w14:paraId="5FFF7ADD" w14:textId="77777777" w:rsidR="00A77C6F" w:rsidRDefault="00A77C6F" w:rsidP="00B42F5C">
            <w:pPr>
              <w:tabs>
                <w:tab w:val="left" w:pos="284"/>
              </w:tabs>
              <w:spacing w:line="276" w:lineRule="auto"/>
              <w:ind w:right="50"/>
              <w:jc w:val="both"/>
            </w:pPr>
            <w:r>
              <w:t>Eliminowanie zaburzeń funkcjonowania narządów mowy, na wniosek specjalistów po badaniach przesiewowych</w:t>
            </w:r>
          </w:p>
        </w:tc>
      </w:tr>
      <w:tr w:rsidR="00A77C6F" w14:paraId="35AA1D49" w14:textId="77777777" w:rsidTr="00B42F5C">
        <w:trPr>
          <w:trHeight w:val="210"/>
        </w:trPr>
        <w:tc>
          <w:tcPr>
            <w:tcW w:w="1418" w:type="dxa"/>
            <w:tcBorders>
              <w:top w:val="single" w:sz="4" w:space="0" w:color="000000"/>
              <w:left w:val="single" w:sz="4" w:space="0" w:color="000000"/>
              <w:bottom w:val="single" w:sz="4" w:space="0" w:color="000000"/>
            </w:tcBorders>
            <w:shd w:val="clear" w:color="auto" w:fill="auto"/>
          </w:tcPr>
          <w:p w14:paraId="53BB7713" w14:textId="77777777" w:rsidR="00A77C6F" w:rsidRDefault="00A77C6F" w:rsidP="00B42F5C">
            <w:pPr>
              <w:tabs>
                <w:tab w:val="left" w:pos="284"/>
              </w:tabs>
              <w:spacing w:line="276" w:lineRule="auto"/>
            </w:pPr>
            <w:r>
              <w:rPr>
                <w:rFonts w:cs="Arial"/>
              </w:rPr>
              <w:t>Podstawa udzielania</w:t>
            </w:r>
          </w:p>
        </w:tc>
        <w:tc>
          <w:tcPr>
            <w:tcW w:w="6945" w:type="dxa"/>
            <w:tcBorders>
              <w:top w:val="single" w:sz="4" w:space="0" w:color="000000"/>
              <w:left w:val="single" w:sz="4" w:space="0" w:color="000000"/>
              <w:bottom w:val="single" w:sz="4" w:space="0" w:color="000000"/>
              <w:right w:val="single" w:sz="4" w:space="0" w:color="000000"/>
            </w:tcBorders>
            <w:shd w:val="clear" w:color="auto" w:fill="auto"/>
          </w:tcPr>
          <w:p w14:paraId="59D403FE" w14:textId="77777777" w:rsidR="00A77C6F" w:rsidRDefault="00A77C6F" w:rsidP="00B42F5C">
            <w:pPr>
              <w:tabs>
                <w:tab w:val="left" w:pos="284"/>
              </w:tabs>
              <w:spacing w:line="276" w:lineRule="auto"/>
              <w:ind w:right="50"/>
              <w:jc w:val="both"/>
            </w:pPr>
            <w:r>
              <w:rPr>
                <w:rFonts w:cs="Arial"/>
              </w:rPr>
              <w:t xml:space="preserve">Orzeczenie poradni psychologiczno-pedagogicznej lub opinia </w:t>
            </w:r>
            <w:proofErr w:type="spellStart"/>
            <w:r>
              <w:rPr>
                <w:rFonts w:cs="Arial"/>
              </w:rPr>
              <w:t>pp</w:t>
            </w:r>
            <w:proofErr w:type="spellEnd"/>
            <w:r>
              <w:rPr>
                <w:rFonts w:cs="Arial"/>
              </w:rPr>
              <w:t>, wniosek nauczyciela</w:t>
            </w:r>
          </w:p>
        </w:tc>
      </w:tr>
      <w:tr w:rsidR="00A77C6F" w14:paraId="525AB568" w14:textId="77777777" w:rsidTr="00B42F5C">
        <w:trPr>
          <w:trHeight w:val="90"/>
        </w:trPr>
        <w:tc>
          <w:tcPr>
            <w:tcW w:w="1418" w:type="dxa"/>
            <w:tcBorders>
              <w:top w:val="single" w:sz="4" w:space="0" w:color="000000"/>
              <w:left w:val="single" w:sz="4" w:space="0" w:color="000000"/>
              <w:bottom w:val="single" w:sz="4" w:space="0" w:color="000000"/>
            </w:tcBorders>
            <w:shd w:val="clear" w:color="auto" w:fill="auto"/>
          </w:tcPr>
          <w:p w14:paraId="5A325694" w14:textId="77777777" w:rsidR="00A77C6F" w:rsidRDefault="00A77C6F" w:rsidP="00B42F5C">
            <w:pPr>
              <w:tabs>
                <w:tab w:val="left" w:pos="284"/>
              </w:tabs>
              <w:spacing w:line="276" w:lineRule="auto"/>
            </w:pPr>
            <w:r>
              <w:rPr>
                <w:rFonts w:cs="Arial"/>
              </w:rPr>
              <w:t>Prowadzący</w:t>
            </w:r>
          </w:p>
        </w:tc>
        <w:tc>
          <w:tcPr>
            <w:tcW w:w="6945" w:type="dxa"/>
            <w:tcBorders>
              <w:top w:val="single" w:sz="4" w:space="0" w:color="000000"/>
              <w:left w:val="single" w:sz="4" w:space="0" w:color="000000"/>
              <w:bottom w:val="single" w:sz="4" w:space="0" w:color="000000"/>
              <w:right w:val="single" w:sz="4" w:space="0" w:color="000000"/>
            </w:tcBorders>
            <w:shd w:val="clear" w:color="auto" w:fill="auto"/>
          </w:tcPr>
          <w:p w14:paraId="58305C88" w14:textId="77777777" w:rsidR="00A77C6F" w:rsidRDefault="00A77C6F" w:rsidP="00B42F5C">
            <w:pPr>
              <w:tabs>
                <w:tab w:val="left" w:pos="284"/>
              </w:tabs>
              <w:spacing w:line="276" w:lineRule="auto"/>
              <w:ind w:right="50"/>
              <w:jc w:val="both"/>
            </w:pPr>
            <w:r>
              <w:t>Nauczyciele i specjaliści posiadający kwalifikacje właściwe do rodzaju prowadzonych zajęć</w:t>
            </w:r>
          </w:p>
        </w:tc>
      </w:tr>
      <w:tr w:rsidR="00A77C6F" w14:paraId="00DFEE4F" w14:textId="77777777" w:rsidTr="00B42F5C">
        <w:trPr>
          <w:trHeight w:val="105"/>
        </w:trPr>
        <w:tc>
          <w:tcPr>
            <w:tcW w:w="1418" w:type="dxa"/>
            <w:tcBorders>
              <w:top w:val="single" w:sz="4" w:space="0" w:color="000000"/>
              <w:left w:val="single" w:sz="4" w:space="0" w:color="000000"/>
              <w:bottom w:val="single" w:sz="4" w:space="0" w:color="000000"/>
            </w:tcBorders>
            <w:shd w:val="clear" w:color="auto" w:fill="auto"/>
          </w:tcPr>
          <w:p w14:paraId="7CEE351D" w14:textId="77777777" w:rsidR="00A77C6F" w:rsidRDefault="00A77C6F" w:rsidP="00B42F5C">
            <w:pPr>
              <w:tabs>
                <w:tab w:val="left" w:pos="284"/>
              </w:tabs>
              <w:spacing w:line="276" w:lineRule="auto"/>
            </w:pPr>
            <w:r>
              <w:rPr>
                <w:rFonts w:cs="Arial"/>
              </w:rPr>
              <w:t>Czas trwania jednostki zajęć</w:t>
            </w:r>
          </w:p>
        </w:tc>
        <w:tc>
          <w:tcPr>
            <w:tcW w:w="6945" w:type="dxa"/>
            <w:tcBorders>
              <w:top w:val="single" w:sz="4" w:space="0" w:color="000000"/>
              <w:left w:val="single" w:sz="4" w:space="0" w:color="000000"/>
              <w:bottom w:val="single" w:sz="4" w:space="0" w:color="000000"/>
              <w:right w:val="single" w:sz="4" w:space="0" w:color="000000"/>
            </w:tcBorders>
            <w:shd w:val="clear" w:color="auto" w:fill="auto"/>
          </w:tcPr>
          <w:p w14:paraId="59788DAC" w14:textId="77777777" w:rsidR="00A77C6F" w:rsidRDefault="00A77C6F" w:rsidP="00B42F5C">
            <w:pPr>
              <w:tabs>
                <w:tab w:val="left" w:pos="284"/>
              </w:tabs>
              <w:spacing w:line="276" w:lineRule="auto"/>
              <w:ind w:right="50"/>
              <w:jc w:val="both"/>
            </w:pPr>
            <w:r>
              <w:t>45 minut</w:t>
            </w:r>
            <w:r>
              <w:rPr>
                <w:rFonts w:cs="Arial"/>
              </w:rPr>
              <w:t xml:space="preserve">, (w </w:t>
            </w:r>
            <w:r w:rsidRPr="00C66A01">
              <w:rPr>
                <w:rFonts w:cs="Arial"/>
              </w:rPr>
              <w:t xml:space="preserve">uzasadnionych przypadkach dopuszcza się prowadzenie zajęć w czasie krótszym  lub dłuższym niż 45 minut, z zachowaniem ustalonego dla ucznia łącznego tygodniowego czasu tych zajęć, </w:t>
            </w:r>
            <w:r w:rsidRPr="00C66A01">
              <w:t>jeżeli jest to uzasadnione potrzebami ucznia)</w:t>
            </w:r>
          </w:p>
        </w:tc>
      </w:tr>
      <w:tr w:rsidR="00A77C6F" w14:paraId="5B36167F" w14:textId="77777777" w:rsidTr="00B42F5C">
        <w:trPr>
          <w:trHeight w:val="135"/>
        </w:trPr>
        <w:tc>
          <w:tcPr>
            <w:tcW w:w="1418" w:type="dxa"/>
            <w:tcBorders>
              <w:top w:val="single" w:sz="4" w:space="0" w:color="000000"/>
              <w:left w:val="single" w:sz="4" w:space="0" w:color="000000"/>
              <w:bottom w:val="single" w:sz="4" w:space="0" w:color="000000"/>
            </w:tcBorders>
            <w:shd w:val="clear" w:color="auto" w:fill="auto"/>
          </w:tcPr>
          <w:p w14:paraId="29C5F29D" w14:textId="77777777" w:rsidR="00A77C6F" w:rsidRDefault="00A77C6F" w:rsidP="00B42F5C">
            <w:pPr>
              <w:tabs>
                <w:tab w:val="left" w:pos="284"/>
              </w:tabs>
              <w:spacing w:line="276" w:lineRule="auto"/>
            </w:pPr>
            <w:r>
              <w:rPr>
                <w:rFonts w:cs="Arial"/>
              </w:rPr>
              <w:t>Liczba uczestników</w:t>
            </w:r>
          </w:p>
        </w:tc>
        <w:tc>
          <w:tcPr>
            <w:tcW w:w="6945" w:type="dxa"/>
            <w:tcBorders>
              <w:top w:val="single" w:sz="4" w:space="0" w:color="000000"/>
              <w:left w:val="single" w:sz="4" w:space="0" w:color="000000"/>
              <w:bottom w:val="single" w:sz="4" w:space="0" w:color="000000"/>
              <w:right w:val="single" w:sz="4" w:space="0" w:color="000000"/>
            </w:tcBorders>
            <w:shd w:val="clear" w:color="auto" w:fill="auto"/>
          </w:tcPr>
          <w:p w14:paraId="29F9476E" w14:textId="77777777" w:rsidR="00A77C6F" w:rsidRDefault="00A77C6F" w:rsidP="00B42F5C">
            <w:pPr>
              <w:tabs>
                <w:tab w:val="left" w:pos="284"/>
              </w:tabs>
              <w:spacing w:line="276" w:lineRule="auto"/>
            </w:pPr>
            <w:r>
              <w:t>Maksimum 4 osoby</w:t>
            </w:r>
          </w:p>
        </w:tc>
      </w:tr>
      <w:tr w:rsidR="00A77C6F" w14:paraId="075763AA" w14:textId="77777777" w:rsidTr="00B42F5C">
        <w:trPr>
          <w:trHeight w:val="135"/>
        </w:trPr>
        <w:tc>
          <w:tcPr>
            <w:tcW w:w="1418" w:type="dxa"/>
            <w:tcBorders>
              <w:top w:val="single" w:sz="4" w:space="0" w:color="000000"/>
              <w:left w:val="single" w:sz="4" w:space="0" w:color="000000"/>
              <w:bottom w:val="single" w:sz="4" w:space="0" w:color="000000"/>
            </w:tcBorders>
            <w:shd w:val="clear" w:color="auto" w:fill="auto"/>
          </w:tcPr>
          <w:p w14:paraId="4509EBED" w14:textId="77777777" w:rsidR="00A77C6F" w:rsidRDefault="00A77C6F" w:rsidP="00B42F5C">
            <w:pPr>
              <w:tabs>
                <w:tab w:val="left" w:pos="284"/>
              </w:tabs>
              <w:spacing w:line="276" w:lineRule="auto"/>
            </w:pPr>
            <w:r>
              <w:rPr>
                <w:rFonts w:cs="Arial"/>
              </w:rPr>
              <w:t xml:space="preserve">Okres udzielania </w:t>
            </w:r>
            <w:proofErr w:type="spellStart"/>
            <w:r>
              <w:rPr>
                <w:rFonts w:cs="Arial"/>
              </w:rPr>
              <w:t>pp</w:t>
            </w:r>
            <w:proofErr w:type="spellEnd"/>
          </w:p>
        </w:tc>
        <w:tc>
          <w:tcPr>
            <w:tcW w:w="6945" w:type="dxa"/>
            <w:tcBorders>
              <w:top w:val="single" w:sz="4" w:space="0" w:color="000000"/>
              <w:left w:val="single" w:sz="4" w:space="0" w:color="000000"/>
              <w:bottom w:val="single" w:sz="4" w:space="0" w:color="000000"/>
              <w:right w:val="single" w:sz="4" w:space="0" w:color="000000"/>
            </w:tcBorders>
            <w:shd w:val="clear" w:color="auto" w:fill="auto"/>
          </w:tcPr>
          <w:p w14:paraId="28ACC6E7" w14:textId="77777777" w:rsidR="00A77C6F" w:rsidRDefault="00A77C6F" w:rsidP="00B42F5C">
            <w:pPr>
              <w:tabs>
                <w:tab w:val="left" w:pos="284"/>
              </w:tabs>
              <w:spacing w:line="276" w:lineRule="auto"/>
            </w:pPr>
            <w:r>
              <w:rPr>
                <w:rFonts w:cs="Arial"/>
              </w:rPr>
              <w:t>Zgodnie z decyzją dyrektora,</w:t>
            </w:r>
          </w:p>
        </w:tc>
      </w:tr>
    </w:tbl>
    <w:p w14:paraId="3E9718C5" w14:textId="77777777" w:rsidR="00A77C6F" w:rsidRDefault="00A77C6F" w:rsidP="00A77C6F">
      <w:pPr>
        <w:pStyle w:val="Standard"/>
        <w:tabs>
          <w:tab w:val="left" w:pos="1134"/>
        </w:tabs>
        <w:spacing w:line="276" w:lineRule="auto"/>
        <w:ind w:left="720"/>
        <w:jc w:val="both"/>
        <w:rPr>
          <w:rFonts w:cs="Times New Roman"/>
          <w:bCs/>
        </w:rPr>
      </w:pPr>
    </w:p>
    <w:p w14:paraId="459E1741" w14:textId="77777777" w:rsidR="00A77C6F" w:rsidRDefault="00A77C6F" w:rsidP="00A77C6F">
      <w:pPr>
        <w:pStyle w:val="Standard"/>
        <w:numPr>
          <w:ilvl w:val="0"/>
          <w:numId w:val="1"/>
        </w:numPr>
        <w:tabs>
          <w:tab w:val="left" w:pos="1134"/>
        </w:tabs>
        <w:spacing w:line="276" w:lineRule="auto"/>
        <w:jc w:val="both"/>
        <w:rPr>
          <w:rFonts w:cs="Times New Roman"/>
          <w:bCs/>
        </w:rPr>
      </w:pPr>
      <w:r>
        <w:rPr>
          <w:rFonts w:cs="Times New Roman"/>
          <w:bCs/>
        </w:rPr>
        <w:lastRenderedPageBreak/>
        <w:t>§ 23 po ust. 3 dodaje się ust. 4 w  brzmieniu:</w:t>
      </w:r>
    </w:p>
    <w:p w14:paraId="5CEF02B6" w14:textId="77777777" w:rsidR="00A77C6F" w:rsidRDefault="00A77C6F" w:rsidP="00A77C6F">
      <w:pPr>
        <w:pStyle w:val="Standard"/>
        <w:tabs>
          <w:tab w:val="left" w:pos="1134"/>
        </w:tabs>
        <w:spacing w:line="276" w:lineRule="auto"/>
        <w:ind w:left="720"/>
        <w:jc w:val="both"/>
        <w:rPr>
          <w:rFonts w:cs="Times New Roman"/>
          <w:bCs/>
        </w:rPr>
      </w:pPr>
      <w:r>
        <w:rPr>
          <w:rFonts w:cs="Times New Roman"/>
          <w:bCs/>
        </w:rPr>
        <w:t>„</w:t>
      </w:r>
      <w:r w:rsidRPr="00845A6A">
        <w:rPr>
          <w:rFonts w:cs="Times New Roman"/>
          <w:bCs/>
        </w:rPr>
        <w:t>4. Szkoła zapewnia integrację uczniów niebędących obywatelami polskimi ze środowiskiem szkolnym i wspomaga ich w pokonaniu trudności adaptacyjnych związanych z różnicami kulturowymi lub ze zmianą środowiska edukacyjnego, w tym związanych z kształceniem za granicą.</w:t>
      </w:r>
      <w:r>
        <w:rPr>
          <w:rFonts w:cs="Times New Roman"/>
          <w:bCs/>
        </w:rPr>
        <w:t>”;</w:t>
      </w:r>
    </w:p>
    <w:p w14:paraId="5847E1BF" w14:textId="77777777" w:rsidR="00A77C6F" w:rsidRDefault="00A77C6F" w:rsidP="00A77C6F">
      <w:pPr>
        <w:pStyle w:val="Standard"/>
        <w:numPr>
          <w:ilvl w:val="0"/>
          <w:numId w:val="1"/>
        </w:numPr>
        <w:tabs>
          <w:tab w:val="left" w:pos="1134"/>
        </w:tabs>
        <w:spacing w:line="276" w:lineRule="auto"/>
        <w:jc w:val="both"/>
        <w:rPr>
          <w:rFonts w:cs="Times New Roman"/>
          <w:bCs/>
        </w:rPr>
      </w:pPr>
      <w:r>
        <w:rPr>
          <w:rFonts w:cs="Times New Roman"/>
          <w:bCs/>
        </w:rPr>
        <w:t>§ 25 po ust. 26 dodaje się ust. 27 w brzmieniu:</w:t>
      </w:r>
    </w:p>
    <w:p w14:paraId="58AC503A" w14:textId="77777777" w:rsidR="00A77C6F" w:rsidRDefault="00A77C6F" w:rsidP="00A77C6F">
      <w:pPr>
        <w:pStyle w:val="Standard"/>
        <w:tabs>
          <w:tab w:val="left" w:pos="1134"/>
        </w:tabs>
        <w:spacing w:line="276" w:lineRule="auto"/>
        <w:ind w:left="720"/>
        <w:jc w:val="both"/>
        <w:rPr>
          <w:rFonts w:cs="Times New Roman"/>
          <w:bCs/>
        </w:rPr>
      </w:pPr>
      <w:r>
        <w:rPr>
          <w:rFonts w:cs="Times New Roman"/>
          <w:bCs/>
        </w:rPr>
        <w:t>„</w:t>
      </w:r>
      <w:r w:rsidRPr="00845A6A">
        <w:rPr>
          <w:rFonts w:cs="Times New Roman"/>
          <w:bCs/>
        </w:rPr>
        <w:t>27. W trakcie czasowego ograniczenia funkcjonowania szkoły i zawieszenia zajęć nadal organizowana i udzielana jest pomoc psychologiczno-pedagogiczna.</w:t>
      </w:r>
      <w:r>
        <w:rPr>
          <w:rFonts w:cs="Times New Roman"/>
          <w:bCs/>
        </w:rPr>
        <w:t>”;</w:t>
      </w:r>
    </w:p>
    <w:p w14:paraId="658E93DD" w14:textId="77777777" w:rsidR="00A77C6F" w:rsidRDefault="00A77C6F" w:rsidP="00A77C6F">
      <w:pPr>
        <w:pStyle w:val="Standard"/>
        <w:numPr>
          <w:ilvl w:val="0"/>
          <w:numId w:val="1"/>
        </w:numPr>
        <w:tabs>
          <w:tab w:val="left" w:pos="1134"/>
        </w:tabs>
        <w:spacing w:line="276" w:lineRule="auto"/>
        <w:jc w:val="both"/>
        <w:rPr>
          <w:rFonts w:cs="Times New Roman"/>
          <w:bCs/>
        </w:rPr>
      </w:pPr>
      <w:r>
        <w:rPr>
          <w:rFonts w:cs="Times New Roman"/>
          <w:bCs/>
        </w:rPr>
        <w:t>§ 26 po pkt 15 dodaje się pkt 16 w brzmieniu:</w:t>
      </w:r>
    </w:p>
    <w:p w14:paraId="29CB7A7A" w14:textId="77777777" w:rsidR="00A77C6F" w:rsidRDefault="00A77C6F" w:rsidP="00A77C6F">
      <w:pPr>
        <w:pStyle w:val="Standard"/>
        <w:tabs>
          <w:tab w:val="left" w:pos="1134"/>
        </w:tabs>
        <w:spacing w:line="276" w:lineRule="auto"/>
        <w:ind w:left="720"/>
        <w:jc w:val="both"/>
        <w:rPr>
          <w:rFonts w:cs="Times New Roman"/>
          <w:bCs/>
        </w:rPr>
      </w:pPr>
      <w:r>
        <w:rPr>
          <w:rFonts w:cs="Times New Roman"/>
          <w:bCs/>
        </w:rPr>
        <w:t>„</w:t>
      </w:r>
      <w:r w:rsidRPr="007817C0">
        <w:rPr>
          <w:rFonts w:cs="Times New Roman"/>
          <w:bCs/>
        </w:rPr>
        <w:t>16) w trakcie czasowego ograniczenia funkcjonowania jednostki prowadzenie porad i konsultacji związanych ze zgłaszanymi przez rodziców i uczniów problemami przy pomocy dostępnych narzędzi komunikacji elektronicznej.</w:t>
      </w:r>
      <w:r>
        <w:rPr>
          <w:rFonts w:cs="Times New Roman"/>
          <w:bCs/>
        </w:rPr>
        <w:t>”;</w:t>
      </w:r>
    </w:p>
    <w:p w14:paraId="7E265117" w14:textId="77777777" w:rsidR="00A77C6F" w:rsidRDefault="00A77C6F" w:rsidP="00A77C6F">
      <w:pPr>
        <w:pStyle w:val="Standard"/>
        <w:numPr>
          <w:ilvl w:val="0"/>
          <w:numId w:val="1"/>
        </w:numPr>
        <w:tabs>
          <w:tab w:val="left" w:pos="1134"/>
        </w:tabs>
        <w:spacing w:line="276" w:lineRule="auto"/>
        <w:jc w:val="both"/>
        <w:rPr>
          <w:rFonts w:cs="Times New Roman"/>
          <w:bCs/>
        </w:rPr>
      </w:pPr>
      <w:r>
        <w:rPr>
          <w:rFonts w:cs="Times New Roman"/>
          <w:bCs/>
        </w:rPr>
        <w:t>§ 28 po ust. 2 dodaje się ust. 3 – 4 w brzmieniu:</w:t>
      </w:r>
    </w:p>
    <w:p w14:paraId="1F01D718" w14:textId="77777777" w:rsidR="00A77C6F" w:rsidRPr="007817C0" w:rsidRDefault="00A77C6F" w:rsidP="00A77C6F">
      <w:pPr>
        <w:pStyle w:val="Standard"/>
        <w:tabs>
          <w:tab w:val="left" w:pos="1134"/>
        </w:tabs>
        <w:spacing w:line="276" w:lineRule="auto"/>
        <w:ind w:left="720"/>
        <w:jc w:val="both"/>
        <w:rPr>
          <w:rFonts w:cs="Times New Roman"/>
          <w:bCs/>
        </w:rPr>
      </w:pPr>
      <w:r>
        <w:rPr>
          <w:rFonts w:cs="Times New Roman"/>
          <w:bCs/>
        </w:rPr>
        <w:t>„</w:t>
      </w:r>
      <w:r w:rsidRPr="007817C0">
        <w:rPr>
          <w:rFonts w:cs="Times New Roman"/>
          <w:bCs/>
        </w:rPr>
        <w:t>3. Poza kontynuacją dotychczasowych form wsparcia, działania pedagoga w trakcie kształcenia na odległość powinny również uwzględniać profilaktykę problemów związanych z obecną sytuacją, izolacją uczniów, odpowiedzialnością za swoje czyny w kontekście bieżących zaleceń dot. stanu epidemii.</w:t>
      </w:r>
    </w:p>
    <w:p w14:paraId="24A57163" w14:textId="77777777" w:rsidR="00A77C6F" w:rsidRDefault="00A77C6F" w:rsidP="00A77C6F">
      <w:pPr>
        <w:pStyle w:val="Standard"/>
        <w:tabs>
          <w:tab w:val="left" w:pos="1134"/>
        </w:tabs>
        <w:spacing w:line="276" w:lineRule="auto"/>
        <w:ind w:left="720"/>
        <w:jc w:val="both"/>
        <w:rPr>
          <w:rFonts w:cs="Times New Roman"/>
          <w:bCs/>
        </w:rPr>
      </w:pPr>
      <w:r w:rsidRPr="007817C0">
        <w:rPr>
          <w:rFonts w:cs="Times New Roman"/>
          <w:bCs/>
        </w:rPr>
        <w:t>4. Pedagog w trakcie czasowego ograniczenia funkcjonowania szkoły prowadzi porady i konsultacje związane ze zgłaszanymi przez rodziców i uczniów problemami przy pomocy dostępnych narzędzi komunikacji elektronicznej.</w:t>
      </w:r>
      <w:r>
        <w:rPr>
          <w:rFonts w:cs="Times New Roman"/>
          <w:bCs/>
        </w:rPr>
        <w:t>”;</w:t>
      </w:r>
    </w:p>
    <w:p w14:paraId="79FBA93F" w14:textId="77777777" w:rsidR="00A77C6F" w:rsidRDefault="00A77C6F" w:rsidP="00A77C6F">
      <w:pPr>
        <w:pStyle w:val="Standard"/>
        <w:numPr>
          <w:ilvl w:val="0"/>
          <w:numId w:val="1"/>
        </w:numPr>
        <w:tabs>
          <w:tab w:val="left" w:pos="1134"/>
        </w:tabs>
        <w:spacing w:line="276" w:lineRule="auto"/>
        <w:jc w:val="both"/>
        <w:rPr>
          <w:rFonts w:cs="Times New Roman"/>
          <w:bCs/>
        </w:rPr>
      </w:pPr>
      <w:r>
        <w:rPr>
          <w:rFonts w:cs="Times New Roman"/>
          <w:bCs/>
        </w:rPr>
        <w:t>§ 29 po ust. 2 dodaje się ust. 3 – 5 w brzmieniu:</w:t>
      </w:r>
    </w:p>
    <w:p w14:paraId="4698BE43" w14:textId="77777777" w:rsidR="00A77C6F" w:rsidRPr="007817C0" w:rsidRDefault="00A77C6F" w:rsidP="00A77C6F">
      <w:pPr>
        <w:pStyle w:val="Standard"/>
        <w:tabs>
          <w:tab w:val="left" w:pos="1134"/>
        </w:tabs>
        <w:spacing w:line="276" w:lineRule="auto"/>
        <w:ind w:left="720"/>
        <w:jc w:val="both"/>
        <w:rPr>
          <w:rFonts w:cs="Times New Roman"/>
          <w:bCs/>
        </w:rPr>
      </w:pPr>
      <w:r>
        <w:rPr>
          <w:rFonts w:cs="Times New Roman"/>
          <w:bCs/>
        </w:rPr>
        <w:t>„</w:t>
      </w:r>
      <w:r w:rsidRPr="007817C0">
        <w:rPr>
          <w:rFonts w:cs="Times New Roman"/>
          <w:bCs/>
        </w:rPr>
        <w:t>3. Logopeda w trakcie prowadzenia kształcenia na odległość przygotowuje i przekazuje ćwiczenia doskonalące i utrwalające nabyte umiejętności oraz dokładne instrukcje, jak te ćwiczenia wykonywać, by osiągnąć założony cel.</w:t>
      </w:r>
    </w:p>
    <w:p w14:paraId="6CC7EB3A" w14:textId="77777777" w:rsidR="00A77C6F" w:rsidRPr="007817C0" w:rsidRDefault="00A77C6F" w:rsidP="00A77C6F">
      <w:pPr>
        <w:pStyle w:val="Standard"/>
        <w:tabs>
          <w:tab w:val="left" w:pos="1134"/>
        </w:tabs>
        <w:spacing w:line="276" w:lineRule="auto"/>
        <w:ind w:left="720"/>
        <w:jc w:val="both"/>
        <w:rPr>
          <w:rFonts w:cs="Times New Roman"/>
          <w:bCs/>
        </w:rPr>
      </w:pPr>
      <w:r w:rsidRPr="007817C0">
        <w:rPr>
          <w:rFonts w:cs="Times New Roman"/>
          <w:bCs/>
        </w:rPr>
        <w:t xml:space="preserve">4. Zobowiązuje się logopedę do wyboru ćwiczeń dostosowanych do indywidualnych potrzeb dziecka i możliwości do wykonania przez osobę niebędącą specjalistą w danej dziedzinie. </w:t>
      </w:r>
    </w:p>
    <w:p w14:paraId="4C97F692" w14:textId="77777777" w:rsidR="00A77C6F" w:rsidRDefault="00A77C6F" w:rsidP="00A77C6F">
      <w:pPr>
        <w:pStyle w:val="Standard"/>
        <w:tabs>
          <w:tab w:val="left" w:pos="1134"/>
        </w:tabs>
        <w:spacing w:line="276" w:lineRule="auto"/>
        <w:ind w:left="720"/>
        <w:jc w:val="both"/>
        <w:rPr>
          <w:rFonts w:cs="Times New Roman"/>
          <w:bCs/>
        </w:rPr>
      </w:pPr>
      <w:r w:rsidRPr="007817C0">
        <w:rPr>
          <w:rFonts w:cs="Times New Roman"/>
          <w:bCs/>
        </w:rPr>
        <w:t>5. Logopeda w trakcie czasowego ograniczenia funkcjonowania szkoły prowadzi porady i konsultacje przy pomocy dostępnych środków komunikacji.</w:t>
      </w:r>
      <w:r>
        <w:rPr>
          <w:rFonts w:cs="Times New Roman"/>
          <w:bCs/>
        </w:rPr>
        <w:t>”;</w:t>
      </w:r>
    </w:p>
    <w:p w14:paraId="7CDB2B75" w14:textId="77777777" w:rsidR="00A77C6F" w:rsidRDefault="00A77C6F" w:rsidP="00A77C6F">
      <w:pPr>
        <w:pStyle w:val="Standard"/>
        <w:numPr>
          <w:ilvl w:val="0"/>
          <w:numId w:val="1"/>
        </w:numPr>
        <w:tabs>
          <w:tab w:val="left" w:pos="1134"/>
        </w:tabs>
        <w:spacing w:line="276" w:lineRule="auto"/>
        <w:jc w:val="both"/>
        <w:rPr>
          <w:rFonts w:cs="Times New Roman"/>
          <w:bCs/>
        </w:rPr>
      </w:pPr>
      <w:r>
        <w:rPr>
          <w:rFonts w:cs="Times New Roman"/>
          <w:bCs/>
        </w:rPr>
        <w:t>§ 30 ust. 2 otrzymuje brzmienie:</w:t>
      </w:r>
    </w:p>
    <w:p w14:paraId="7F1F2155" w14:textId="77777777" w:rsidR="00A77C6F" w:rsidRDefault="00A77C6F" w:rsidP="00A77C6F">
      <w:pPr>
        <w:pStyle w:val="Standard"/>
        <w:tabs>
          <w:tab w:val="left" w:pos="1134"/>
        </w:tabs>
        <w:spacing w:line="276" w:lineRule="auto"/>
        <w:ind w:left="720"/>
        <w:jc w:val="both"/>
        <w:rPr>
          <w:rFonts w:cs="Times New Roman"/>
          <w:bCs/>
        </w:rPr>
      </w:pPr>
      <w:r>
        <w:rPr>
          <w:rFonts w:cs="Times New Roman"/>
          <w:bCs/>
        </w:rPr>
        <w:t>„</w:t>
      </w:r>
      <w:r w:rsidRPr="007817C0">
        <w:rPr>
          <w:rFonts w:cs="Times New Roman"/>
          <w:bCs/>
        </w:rPr>
        <w:t>2. W przypadku braku doradcy zawodowego w szkole, dyrektor wyznacza nauczyciela, wychowawcę grupy wychowawczej lub specjalistę realizującego zadania, o których mowa w ust. 1.</w:t>
      </w:r>
      <w:r>
        <w:rPr>
          <w:rFonts w:cs="Times New Roman"/>
          <w:bCs/>
        </w:rPr>
        <w:t>”;</w:t>
      </w:r>
    </w:p>
    <w:p w14:paraId="684EC791" w14:textId="77777777" w:rsidR="00A77C6F" w:rsidRDefault="00A77C6F" w:rsidP="00A77C6F">
      <w:pPr>
        <w:pStyle w:val="Standard"/>
        <w:numPr>
          <w:ilvl w:val="0"/>
          <w:numId w:val="1"/>
        </w:numPr>
        <w:tabs>
          <w:tab w:val="left" w:pos="1134"/>
        </w:tabs>
        <w:spacing w:line="276" w:lineRule="auto"/>
        <w:jc w:val="both"/>
        <w:rPr>
          <w:rFonts w:cs="Times New Roman"/>
          <w:bCs/>
        </w:rPr>
      </w:pPr>
      <w:r>
        <w:rPr>
          <w:rFonts w:cs="Times New Roman"/>
          <w:bCs/>
        </w:rPr>
        <w:t>§ 30 po ust. 2 dodaje się ust. 3 w brzmieniu:</w:t>
      </w:r>
    </w:p>
    <w:p w14:paraId="314AF219" w14:textId="77777777" w:rsidR="00A77C6F" w:rsidRDefault="00A77C6F" w:rsidP="00A77C6F">
      <w:pPr>
        <w:pStyle w:val="Standard"/>
        <w:tabs>
          <w:tab w:val="left" w:pos="1134"/>
        </w:tabs>
        <w:spacing w:line="276" w:lineRule="auto"/>
        <w:ind w:left="720"/>
        <w:jc w:val="both"/>
        <w:rPr>
          <w:rFonts w:cs="Times New Roman"/>
          <w:bCs/>
        </w:rPr>
      </w:pPr>
      <w:r>
        <w:rPr>
          <w:rFonts w:cs="Times New Roman"/>
          <w:bCs/>
        </w:rPr>
        <w:t>„</w:t>
      </w:r>
      <w:r w:rsidRPr="007817C0">
        <w:rPr>
          <w:rFonts w:cs="Times New Roman"/>
          <w:bCs/>
        </w:rPr>
        <w:t>3.</w:t>
      </w:r>
      <w:r w:rsidRPr="007817C0">
        <w:rPr>
          <w:rFonts w:cs="Times New Roman"/>
          <w:bCs/>
        </w:rPr>
        <w:tab/>
        <w:t>W trakcie czasowego ograniczenia funkcjonowania szkoły i prowadzenia kształcenia na odległość Doradca pozostaje do dyspozycji Dyrektora i kontynuuje realizację wewnątrzszkolnego programu doradztwa zawodowego.</w:t>
      </w:r>
      <w:r>
        <w:rPr>
          <w:rFonts w:cs="Times New Roman"/>
          <w:bCs/>
        </w:rPr>
        <w:t>”;</w:t>
      </w:r>
    </w:p>
    <w:p w14:paraId="23367C8E" w14:textId="77777777" w:rsidR="00A77C6F" w:rsidRDefault="00A77C6F" w:rsidP="00A77C6F">
      <w:pPr>
        <w:pStyle w:val="Standard"/>
        <w:numPr>
          <w:ilvl w:val="0"/>
          <w:numId w:val="1"/>
        </w:numPr>
        <w:tabs>
          <w:tab w:val="left" w:pos="1134"/>
        </w:tabs>
        <w:spacing w:line="276" w:lineRule="auto"/>
        <w:jc w:val="both"/>
        <w:rPr>
          <w:rFonts w:cs="Times New Roman"/>
          <w:bCs/>
        </w:rPr>
      </w:pPr>
      <w:r>
        <w:rPr>
          <w:rFonts w:cs="Times New Roman"/>
          <w:bCs/>
        </w:rPr>
        <w:t>§ 33 ust. 1 otrzymuje brzmienie:</w:t>
      </w:r>
    </w:p>
    <w:p w14:paraId="7C551465" w14:textId="77777777" w:rsidR="00A77C6F" w:rsidRDefault="00A77C6F" w:rsidP="00A77C6F">
      <w:pPr>
        <w:pStyle w:val="Standard"/>
        <w:tabs>
          <w:tab w:val="left" w:pos="1134"/>
        </w:tabs>
        <w:spacing w:line="276" w:lineRule="auto"/>
        <w:ind w:left="720"/>
        <w:jc w:val="both"/>
        <w:rPr>
          <w:rFonts w:cs="Times New Roman"/>
          <w:bCs/>
        </w:rPr>
      </w:pPr>
      <w:r>
        <w:rPr>
          <w:rFonts w:cs="Times New Roman"/>
          <w:bCs/>
        </w:rPr>
        <w:t>„</w:t>
      </w:r>
      <w:r w:rsidRPr="00BA0AB0">
        <w:rPr>
          <w:rFonts w:cs="Times New Roman"/>
          <w:bCs/>
        </w:rPr>
        <w:t>1. Uczniowi niepełnosprawnemu można przedłużyć o jeden rok na I etapie edukacyjnym oraz o dwa lata na II etapie edukacyjnym okres nauki, zwiększając proporcjonalnie wymiar godzin zajęć obowiązkowych.</w:t>
      </w:r>
      <w:r>
        <w:rPr>
          <w:rFonts w:cs="Times New Roman"/>
          <w:bCs/>
        </w:rPr>
        <w:t>”;</w:t>
      </w:r>
    </w:p>
    <w:p w14:paraId="66FC6B76" w14:textId="77777777" w:rsidR="00A77C6F" w:rsidRDefault="00A77C6F" w:rsidP="00A77C6F">
      <w:pPr>
        <w:pStyle w:val="Standard"/>
        <w:numPr>
          <w:ilvl w:val="0"/>
          <w:numId w:val="1"/>
        </w:numPr>
        <w:tabs>
          <w:tab w:val="left" w:pos="1134"/>
        </w:tabs>
        <w:spacing w:line="276" w:lineRule="auto"/>
        <w:jc w:val="both"/>
        <w:rPr>
          <w:rFonts w:cs="Times New Roman"/>
          <w:bCs/>
        </w:rPr>
      </w:pPr>
      <w:r>
        <w:rPr>
          <w:rFonts w:cs="Times New Roman"/>
          <w:bCs/>
        </w:rPr>
        <w:t>§ 33 ust. 4 – 5 otrzymuje brzmienie:</w:t>
      </w:r>
    </w:p>
    <w:p w14:paraId="7CB388F9" w14:textId="77777777" w:rsidR="00A77C6F" w:rsidRPr="00BA0AB0" w:rsidRDefault="00A77C6F" w:rsidP="00A77C6F">
      <w:pPr>
        <w:pStyle w:val="Standard"/>
        <w:tabs>
          <w:tab w:val="left" w:pos="1134"/>
        </w:tabs>
        <w:spacing w:line="276" w:lineRule="auto"/>
        <w:ind w:left="720"/>
        <w:jc w:val="both"/>
        <w:rPr>
          <w:rFonts w:cs="Times New Roman"/>
          <w:bCs/>
        </w:rPr>
      </w:pPr>
      <w:r>
        <w:rPr>
          <w:rFonts w:cs="Times New Roman"/>
          <w:bCs/>
        </w:rPr>
        <w:t>„</w:t>
      </w:r>
      <w:r w:rsidRPr="00BA0AB0">
        <w:rPr>
          <w:rFonts w:cs="Times New Roman"/>
          <w:bCs/>
        </w:rPr>
        <w:t>4. Zgodę na przedłużenie o rok nauki/ o dwa lata nauki rodzice ucznia składają w formie pisemnej do wychowawcy oddziału.</w:t>
      </w:r>
    </w:p>
    <w:p w14:paraId="0E9AA302" w14:textId="77777777" w:rsidR="00A77C6F" w:rsidRPr="00BA0AB0" w:rsidRDefault="00A77C6F" w:rsidP="00A77C6F">
      <w:pPr>
        <w:pStyle w:val="Standard"/>
        <w:tabs>
          <w:tab w:val="left" w:pos="1134"/>
        </w:tabs>
        <w:spacing w:line="276" w:lineRule="auto"/>
        <w:ind w:left="720"/>
        <w:jc w:val="both"/>
        <w:rPr>
          <w:rFonts w:cs="Times New Roman"/>
          <w:bCs/>
        </w:rPr>
      </w:pPr>
      <w:r w:rsidRPr="00BA0AB0">
        <w:rPr>
          <w:rFonts w:cs="Times New Roman"/>
          <w:bCs/>
        </w:rPr>
        <w:lastRenderedPageBreak/>
        <w:t>5. Decyzję o przedłużeniu okresu nauki podejmuje dyrektor szkoły:</w:t>
      </w:r>
    </w:p>
    <w:p w14:paraId="5D6C4297" w14:textId="77777777" w:rsidR="00A77C6F" w:rsidRPr="00BA0AB0" w:rsidRDefault="00A77C6F" w:rsidP="00A77C6F">
      <w:pPr>
        <w:pStyle w:val="Standard"/>
        <w:tabs>
          <w:tab w:val="left" w:pos="1134"/>
        </w:tabs>
        <w:spacing w:line="276" w:lineRule="auto"/>
        <w:ind w:left="720"/>
        <w:jc w:val="both"/>
        <w:rPr>
          <w:rFonts w:cs="Times New Roman"/>
          <w:bCs/>
        </w:rPr>
      </w:pPr>
      <w:r w:rsidRPr="00BA0AB0">
        <w:rPr>
          <w:rFonts w:cs="Times New Roman"/>
          <w:bCs/>
        </w:rPr>
        <w:t>1) na I etapie edukacyjnym – nie później niż do końca roku szkolnego w klasie III;</w:t>
      </w:r>
    </w:p>
    <w:p w14:paraId="1D4383E8" w14:textId="77777777" w:rsidR="00A77C6F" w:rsidRDefault="00A77C6F" w:rsidP="00A77C6F">
      <w:pPr>
        <w:pStyle w:val="Standard"/>
        <w:tabs>
          <w:tab w:val="left" w:pos="1134"/>
        </w:tabs>
        <w:spacing w:line="276" w:lineRule="auto"/>
        <w:ind w:left="720"/>
        <w:jc w:val="both"/>
        <w:rPr>
          <w:rFonts w:cs="Times New Roman"/>
          <w:bCs/>
        </w:rPr>
      </w:pPr>
      <w:r w:rsidRPr="00BA0AB0">
        <w:rPr>
          <w:rFonts w:cs="Times New Roman"/>
          <w:bCs/>
        </w:rPr>
        <w:t>2) na II etapie edukacyjnym – nie później niż do końca roku szkolnego w klasie VIII.</w:t>
      </w:r>
      <w:r>
        <w:rPr>
          <w:rFonts w:cs="Times New Roman"/>
          <w:bCs/>
        </w:rPr>
        <w:t>”;</w:t>
      </w:r>
    </w:p>
    <w:p w14:paraId="42282815" w14:textId="77777777" w:rsidR="00A77C6F" w:rsidRDefault="00A77C6F" w:rsidP="00A77C6F">
      <w:pPr>
        <w:pStyle w:val="Standard"/>
        <w:numPr>
          <w:ilvl w:val="0"/>
          <w:numId w:val="1"/>
        </w:numPr>
        <w:tabs>
          <w:tab w:val="left" w:pos="1134"/>
        </w:tabs>
        <w:spacing w:line="276" w:lineRule="auto"/>
        <w:jc w:val="both"/>
        <w:rPr>
          <w:rFonts w:cs="Times New Roman"/>
          <w:bCs/>
        </w:rPr>
      </w:pPr>
      <w:r>
        <w:rPr>
          <w:rFonts w:cs="Times New Roman"/>
          <w:bCs/>
        </w:rPr>
        <w:t>§ 34 ust. 1 – 2 otrzymuje brzmienie:</w:t>
      </w:r>
    </w:p>
    <w:p w14:paraId="19968E70" w14:textId="77777777" w:rsidR="00A77C6F" w:rsidRPr="00BA0AB0" w:rsidRDefault="00A77C6F" w:rsidP="00A77C6F">
      <w:pPr>
        <w:pStyle w:val="Standard"/>
        <w:tabs>
          <w:tab w:val="left" w:pos="1134"/>
        </w:tabs>
        <w:spacing w:line="276" w:lineRule="auto"/>
        <w:ind w:left="720"/>
        <w:jc w:val="both"/>
        <w:rPr>
          <w:rFonts w:cs="Times New Roman"/>
          <w:bCs/>
        </w:rPr>
      </w:pPr>
      <w:r>
        <w:rPr>
          <w:rFonts w:cs="Times New Roman"/>
          <w:bCs/>
        </w:rPr>
        <w:t>„</w:t>
      </w:r>
      <w:r w:rsidRPr="00BA0AB0">
        <w:rPr>
          <w:rFonts w:cs="Times New Roman"/>
          <w:bCs/>
        </w:rPr>
        <w:t xml:space="preserve">1. Dyrektor szkoły, na wniosek rodziców oraz na podstawie orzeczenia poradni </w:t>
      </w:r>
      <w:proofErr w:type="spellStart"/>
      <w:r w:rsidRPr="00BA0AB0">
        <w:rPr>
          <w:rFonts w:cs="Times New Roman"/>
          <w:bCs/>
        </w:rPr>
        <w:t>psychologiczno</w:t>
      </w:r>
      <w:proofErr w:type="spellEnd"/>
      <w:r w:rsidRPr="00BA0AB0">
        <w:rPr>
          <w:rFonts w:cs="Times New Roman"/>
          <w:bCs/>
        </w:rPr>
        <w:t xml:space="preserve"> – pedagogicznej, w tym specjalistycznej, zwalnia ucznia z wadą słuchu lub z głęboką dysleksją rozwojową, z afazją ze sprzężonymi niepełnosprawnościami lub autyzmem z nauki drugiego języka obcego nowożytnego do końca danego etapu edukacyjnego.</w:t>
      </w:r>
    </w:p>
    <w:p w14:paraId="3FE32C3D" w14:textId="77777777" w:rsidR="00A77C6F" w:rsidRDefault="00A77C6F" w:rsidP="00A77C6F">
      <w:pPr>
        <w:pStyle w:val="Standard"/>
        <w:tabs>
          <w:tab w:val="left" w:pos="1134"/>
        </w:tabs>
        <w:spacing w:line="276" w:lineRule="auto"/>
        <w:ind w:left="720"/>
        <w:jc w:val="both"/>
        <w:rPr>
          <w:rFonts w:cs="Times New Roman"/>
          <w:bCs/>
        </w:rPr>
      </w:pPr>
      <w:r w:rsidRPr="00BA0AB0">
        <w:rPr>
          <w:rFonts w:cs="Times New Roman"/>
          <w:bCs/>
        </w:rPr>
        <w:t>2. Dyrektor szkoły zwalnia ucznia z orzeczeniem o potrzebie kształcenia specjalnego z drugiego języka obcego  nowożytnego na podstawie tego orzeczenia do zakończenia cyklu edukacyjnego.</w:t>
      </w:r>
      <w:r>
        <w:rPr>
          <w:rFonts w:cs="Times New Roman"/>
          <w:bCs/>
        </w:rPr>
        <w:t>”;</w:t>
      </w:r>
    </w:p>
    <w:p w14:paraId="0924F9EE" w14:textId="77777777" w:rsidR="00A77C6F" w:rsidRDefault="00A77C6F" w:rsidP="00A77C6F">
      <w:pPr>
        <w:pStyle w:val="Standard"/>
        <w:numPr>
          <w:ilvl w:val="0"/>
          <w:numId w:val="1"/>
        </w:numPr>
        <w:tabs>
          <w:tab w:val="left" w:pos="1134"/>
        </w:tabs>
        <w:spacing w:line="276" w:lineRule="auto"/>
        <w:jc w:val="both"/>
        <w:rPr>
          <w:rFonts w:cs="Times New Roman"/>
          <w:bCs/>
        </w:rPr>
      </w:pPr>
      <w:r>
        <w:rPr>
          <w:rFonts w:cs="Times New Roman"/>
          <w:bCs/>
        </w:rPr>
        <w:t>§ 35 ust. 2 otrzymuje brzmienie:</w:t>
      </w:r>
    </w:p>
    <w:p w14:paraId="6A94C3CD" w14:textId="77777777" w:rsidR="00A77C6F" w:rsidRDefault="00A77C6F" w:rsidP="00A77C6F">
      <w:pPr>
        <w:pStyle w:val="Standard"/>
        <w:tabs>
          <w:tab w:val="left" w:pos="1134"/>
        </w:tabs>
        <w:spacing w:line="276" w:lineRule="auto"/>
        <w:ind w:left="720"/>
        <w:jc w:val="both"/>
        <w:rPr>
          <w:rFonts w:cs="Times New Roman"/>
          <w:bCs/>
        </w:rPr>
      </w:pPr>
      <w:r>
        <w:rPr>
          <w:rFonts w:cs="Times New Roman"/>
          <w:bCs/>
        </w:rPr>
        <w:t>„</w:t>
      </w:r>
      <w:r w:rsidRPr="00AA3827">
        <w:rPr>
          <w:rFonts w:cs="Times New Roman"/>
          <w:bCs/>
        </w:rPr>
        <w:t>2. Liczba godzin zajęć rewalidacyjnych dyrektor szkoły umieszcza w szkolnym planie nauczania i arkuszu organizacji.</w:t>
      </w:r>
      <w:r>
        <w:rPr>
          <w:rFonts w:cs="Times New Roman"/>
          <w:bCs/>
        </w:rPr>
        <w:t>”;</w:t>
      </w:r>
    </w:p>
    <w:p w14:paraId="68286CFB" w14:textId="77777777" w:rsidR="00A77C6F" w:rsidRDefault="00A77C6F" w:rsidP="00A77C6F">
      <w:pPr>
        <w:pStyle w:val="Standard"/>
        <w:numPr>
          <w:ilvl w:val="0"/>
          <w:numId w:val="1"/>
        </w:numPr>
        <w:tabs>
          <w:tab w:val="left" w:pos="1134"/>
        </w:tabs>
        <w:spacing w:line="276" w:lineRule="auto"/>
        <w:jc w:val="both"/>
        <w:rPr>
          <w:rFonts w:cs="Times New Roman"/>
          <w:bCs/>
        </w:rPr>
      </w:pPr>
      <w:r>
        <w:rPr>
          <w:rFonts w:cs="Times New Roman"/>
          <w:bCs/>
        </w:rPr>
        <w:t>§ 39 ust. 4 pkt 2 – 3 otrzymuje brzmienie:</w:t>
      </w:r>
    </w:p>
    <w:p w14:paraId="71E9CD65" w14:textId="77777777" w:rsidR="00A77C6F" w:rsidRPr="00AA3827" w:rsidRDefault="00A77C6F" w:rsidP="00A77C6F">
      <w:pPr>
        <w:pStyle w:val="Standard"/>
        <w:tabs>
          <w:tab w:val="left" w:pos="1134"/>
        </w:tabs>
        <w:spacing w:line="276" w:lineRule="auto"/>
        <w:ind w:left="720"/>
        <w:jc w:val="both"/>
        <w:rPr>
          <w:rFonts w:cs="Times New Roman"/>
          <w:bCs/>
        </w:rPr>
      </w:pPr>
      <w:r>
        <w:rPr>
          <w:rFonts w:cs="Times New Roman"/>
          <w:bCs/>
        </w:rPr>
        <w:t>„</w:t>
      </w:r>
      <w:r w:rsidRPr="00AA3827">
        <w:rPr>
          <w:rFonts w:cs="Times New Roman"/>
          <w:bCs/>
        </w:rPr>
        <w:t>2)</w:t>
      </w:r>
      <w:r w:rsidRPr="00AA3827">
        <w:rPr>
          <w:rFonts w:cs="Times New Roman"/>
          <w:bCs/>
        </w:rPr>
        <w:tab/>
        <w:t>na wniosek lub za zgodą rodziców ucznia – lekarz, psycholog, pedagog, pedagog specjalny, logopeda lub inny specjalista;</w:t>
      </w:r>
    </w:p>
    <w:p w14:paraId="31799154" w14:textId="77777777" w:rsidR="00A77C6F" w:rsidRDefault="00A77C6F" w:rsidP="00A77C6F">
      <w:pPr>
        <w:pStyle w:val="Standard"/>
        <w:tabs>
          <w:tab w:val="left" w:pos="1134"/>
        </w:tabs>
        <w:spacing w:line="276" w:lineRule="auto"/>
        <w:ind w:left="720"/>
        <w:jc w:val="both"/>
        <w:rPr>
          <w:rFonts w:cs="Times New Roman"/>
          <w:bCs/>
        </w:rPr>
      </w:pPr>
      <w:r w:rsidRPr="00AA3827">
        <w:rPr>
          <w:rFonts w:cs="Times New Roman"/>
          <w:bCs/>
        </w:rPr>
        <w:t>3)</w:t>
      </w:r>
      <w:r w:rsidRPr="00AA3827">
        <w:rPr>
          <w:rFonts w:cs="Times New Roman"/>
          <w:bCs/>
        </w:rPr>
        <w:tab/>
        <w:t>pomoc nauczyciela.</w:t>
      </w:r>
      <w:r>
        <w:rPr>
          <w:rFonts w:cs="Times New Roman"/>
          <w:bCs/>
        </w:rPr>
        <w:t>”;</w:t>
      </w:r>
    </w:p>
    <w:p w14:paraId="1FC92440" w14:textId="77777777" w:rsidR="00A77C6F" w:rsidRDefault="00A77C6F" w:rsidP="00A77C6F">
      <w:pPr>
        <w:pStyle w:val="Standard"/>
        <w:numPr>
          <w:ilvl w:val="0"/>
          <w:numId w:val="1"/>
        </w:numPr>
        <w:tabs>
          <w:tab w:val="left" w:pos="1134"/>
        </w:tabs>
        <w:spacing w:line="276" w:lineRule="auto"/>
        <w:jc w:val="both"/>
        <w:rPr>
          <w:rFonts w:cs="Times New Roman"/>
          <w:bCs/>
        </w:rPr>
      </w:pPr>
      <w:r>
        <w:rPr>
          <w:rFonts w:cs="Times New Roman"/>
          <w:bCs/>
        </w:rPr>
        <w:t>§ 40 ust. 8 otrzymuje brzmienie:</w:t>
      </w:r>
    </w:p>
    <w:p w14:paraId="028071D6" w14:textId="77777777" w:rsidR="00A77C6F" w:rsidRDefault="00A77C6F" w:rsidP="00A77C6F">
      <w:pPr>
        <w:pStyle w:val="Standard"/>
        <w:tabs>
          <w:tab w:val="left" w:pos="1134"/>
        </w:tabs>
        <w:spacing w:line="276" w:lineRule="auto"/>
        <w:ind w:left="720"/>
        <w:jc w:val="both"/>
        <w:rPr>
          <w:rFonts w:cs="Times New Roman"/>
          <w:bCs/>
        </w:rPr>
      </w:pPr>
      <w:r>
        <w:rPr>
          <w:rFonts w:cs="Times New Roman"/>
          <w:bCs/>
        </w:rPr>
        <w:t>„</w:t>
      </w:r>
      <w:r w:rsidRPr="00AA3827">
        <w:rPr>
          <w:rFonts w:cs="Times New Roman"/>
          <w:bCs/>
        </w:rPr>
        <w:t>8. W indywidualnym nauczaniu realizuje się wszystkie obowiązkowe zajęcia edukacyjne wynikające z ramowych planów nauczania dostosowane do potrzeb i możliwości psychofizycznych ucznia, z wyjątkiem przedmiotów z których uczeń jest zwolniony, zgodnie z odrębnymi przepisami (WF, język obcy nowożytny).</w:t>
      </w:r>
      <w:r>
        <w:rPr>
          <w:rFonts w:cs="Times New Roman"/>
          <w:bCs/>
        </w:rPr>
        <w:t>”;</w:t>
      </w:r>
    </w:p>
    <w:p w14:paraId="149BD644" w14:textId="77777777" w:rsidR="00A77C6F" w:rsidRDefault="00A77C6F" w:rsidP="00A77C6F">
      <w:pPr>
        <w:pStyle w:val="Standard"/>
        <w:numPr>
          <w:ilvl w:val="0"/>
          <w:numId w:val="1"/>
        </w:numPr>
        <w:tabs>
          <w:tab w:val="left" w:pos="1134"/>
        </w:tabs>
        <w:spacing w:line="276" w:lineRule="auto"/>
        <w:jc w:val="both"/>
        <w:rPr>
          <w:rFonts w:cs="Times New Roman"/>
          <w:bCs/>
        </w:rPr>
      </w:pPr>
      <w:r>
        <w:rPr>
          <w:rFonts w:cs="Times New Roman"/>
          <w:bCs/>
        </w:rPr>
        <w:t>§ 40 po ust. 10 dodaje się ust. 10a w brzmieniu:</w:t>
      </w:r>
    </w:p>
    <w:p w14:paraId="3977B909" w14:textId="77777777" w:rsidR="00A77C6F" w:rsidRDefault="00A77C6F" w:rsidP="00A77C6F">
      <w:pPr>
        <w:pStyle w:val="Standard"/>
        <w:tabs>
          <w:tab w:val="left" w:pos="1134"/>
        </w:tabs>
        <w:spacing w:line="276" w:lineRule="auto"/>
        <w:ind w:left="720"/>
        <w:jc w:val="both"/>
        <w:rPr>
          <w:rFonts w:cs="Times New Roman"/>
          <w:bCs/>
        </w:rPr>
      </w:pPr>
      <w:r>
        <w:rPr>
          <w:rFonts w:cs="Times New Roman"/>
          <w:bCs/>
        </w:rPr>
        <w:t>„</w:t>
      </w:r>
      <w:r w:rsidRPr="00A30C36">
        <w:rPr>
          <w:rFonts w:cs="Times New Roman"/>
          <w:bCs/>
        </w:rPr>
        <w:t>10a. Dyrektor szkoły, na wniosek rodziców ucznia, a w przypadku uczniów pełnoletnich - tych uczniów, i w porozumieniu z organem prowadzącym, umożliwia uczniowi, który posiada orzeczenie o potrzebie indywidualnego nauczania, realizację zajęć indywidualnego nauczania z wykorzystaniem metod i technik kształcenia na odległość, w indywidualnym kontakcie z nauczycielem lub nauczycielami, uwzględniając zalecenia zawarte w orzeczeniu o potrzebie indywidualnego nauczania.</w:t>
      </w:r>
      <w:r>
        <w:rPr>
          <w:rFonts w:cs="Times New Roman"/>
          <w:bCs/>
        </w:rPr>
        <w:t>”;</w:t>
      </w:r>
    </w:p>
    <w:p w14:paraId="41025FF1" w14:textId="77777777" w:rsidR="00A77C6F" w:rsidRDefault="00A77C6F" w:rsidP="00A77C6F">
      <w:pPr>
        <w:pStyle w:val="Standard"/>
        <w:numPr>
          <w:ilvl w:val="0"/>
          <w:numId w:val="1"/>
        </w:numPr>
        <w:tabs>
          <w:tab w:val="left" w:pos="1134"/>
        </w:tabs>
        <w:spacing w:line="276" w:lineRule="auto"/>
        <w:jc w:val="both"/>
        <w:rPr>
          <w:rFonts w:cs="Times New Roman"/>
          <w:bCs/>
        </w:rPr>
      </w:pPr>
      <w:r>
        <w:rPr>
          <w:rFonts w:cs="Times New Roman"/>
          <w:bCs/>
        </w:rPr>
        <w:t>§ 41 ust. 1 pkt 2 otrzymuje brzmienie:</w:t>
      </w:r>
    </w:p>
    <w:p w14:paraId="132779F1" w14:textId="77777777" w:rsidR="00A77C6F" w:rsidRDefault="00A77C6F" w:rsidP="00A77C6F">
      <w:pPr>
        <w:pStyle w:val="Standard"/>
        <w:tabs>
          <w:tab w:val="left" w:pos="1134"/>
        </w:tabs>
        <w:spacing w:line="276" w:lineRule="auto"/>
        <w:ind w:left="720"/>
        <w:jc w:val="both"/>
        <w:rPr>
          <w:rFonts w:cs="Times New Roman"/>
          <w:bCs/>
        </w:rPr>
      </w:pPr>
      <w:r>
        <w:rPr>
          <w:rFonts w:cs="Times New Roman"/>
          <w:bCs/>
        </w:rPr>
        <w:t>„</w:t>
      </w:r>
      <w:r w:rsidRPr="00A30C36">
        <w:rPr>
          <w:rFonts w:cs="Times New Roman"/>
          <w:bCs/>
        </w:rPr>
        <w:t>2)</w:t>
      </w:r>
      <w:r w:rsidRPr="00A30C36">
        <w:rPr>
          <w:rFonts w:cs="Times New Roman"/>
          <w:bCs/>
        </w:rPr>
        <w:tab/>
        <w:t>oceną celującą lub bardzo dobrą z tego przedmiotu/przedmiotów) na koniec roku/ półrocza.</w:t>
      </w:r>
      <w:r>
        <w:rPr>
          <w:rFonts w:cs="Times New Roman"/>
          <w:bCs/>
        </w:rPr>
        <w:t>”;</w:t>
      </w:r>
    </w:p>
    <w:p w14:paraId="6C7DE0C6" w14:textId="77777777" w:rsidR="00A77C6F" w:rsidRDefault="00A77C6F" w:rsidP="00A77C6F">
      <w:pPr>
        <w:pStyle w:val="Standard"/>
        <w:numPr>
          <w:ilvl w:val="0"/>
          <w:numId w:val="1"/>
        </w:numPr>
        <w:tabs>
          <w:tab w:val="left" w:pos="1134"/>
        </w:tabs>
        <w:spacing w:line="276" w:lineRule="auto"/>
        <w:jc w:val="both"/>
        <w:rPr>
          <w:rFonts w:cs="Times New Roman"/>
          <w:bCs/>
        </w:rPr>
      </w:pPr>
      <w:r>
        <w:rPr>
          <w:rFonts w:cs="Times New Roman"/>
          <w:bCs/>
        </w:rPr>
        <w:t>§ 41 ust. 17 pkt 2 otrzymuje brzmienie:</w:t>
      </w:r>
    </w:p>
    <w:p w14:paraId="3424FE0C" w14:textId="77777777" w:rsidR="00A77C6F" w:rsidRDefault="00A77C6F" w:rsidP="00A77C6F">
      <w:pPr>
        <w:pStyle w:val="Standard"/>
        <w:tabs>
          <w:tab w:val="left" w:pos="1134"/>
        </w:tabs>
        <w:spacing w:line="276" w:lineRule="auto"/>
        <w:ind w:left="720"/>
        <w:jc w:val="both"/>
        <w:rPr>
          <w:rFonts w:cs="Times New Roman"/>
          <w:bCs/>
        </w:rPr>
      </w:pPr>
      <w:r>
        <w:rPr>
          <w:rFonts w:cs="Times New Roman"/>
          <w:bCs/>
        </w:rPr>
        <w:t>„</w:t>
      </w:r>
      <w:r w:rsidRPr="00A30C36">
        <w:rPr>
          <w:rFonts w:cs="Times New Roman"/>
          <w:bCs/>
        </w:rPr>
        <w:t>2)</w:t>
      </w:r>
      <w:r w:rsidRPr="00A30C36">
        <w:rPr>
          <w:rFonts w:cs="Times New Roman"/>
          <w:bCs/>
        </w:rPr>
        <w:tab/>
        <w:t>zdanie egzaminu klasyfikacyjnego z przedmiotu w zakresie materiału obowiązującego wszystkich uczniów w danym  półroczu lub roku szkolnym na ocenę co najmniej bardzo dobrą i w konsekwencji uczestniczenie tylko w zajęciach indywidualnych z nauczycielem.</w:t>
      </w:r>
      <w:r>
        <w:rPr>
          <w:rFonts w:cs="Times New Roman"/>
          <w:bCs/>
        </w:rPr>
        <w:t>”;</w:t>
      </w:r>
    </w:p>
    <w:p w14:paraId="0A32DE6A" w14:textId="77777777" w:rsidR="00A77C6F" w:rsidRDefault="00A77C6F" w:rsidP="00A77C6F">
      <w:pPr>
        <w:pStyle w:val="Standard"/>
        <w:numPr>
          <w:ilvl w:val="0"/>
          <w:numId w:val="1"/>
        </w:numPr>
        <w:tabs>
          <w:tab w:val="left" w:pos="1134"/>
        </w:tabs>
        <w:spacing w:line="276" w:lineRule="auto"/>
        <w:jc w:val="both"/>
        <w:rPr>
          <w:rFonts w:cs="Times New Roman"/>
          <w:bCs/>
        </w:rPr>
      </w:pPr>
      <w:r>
        <w:rPr>
          <w:rFonts w:cs="Times New Roman"/>
          <w:bCs/>
        </w:rPr>
        <w:t>§ 54 ust. 3 pkt 7 otrzymuje brzmienie:</w:t>
      </w:r>
    </w:p>
    <w:p w14:paraId="5C8B49FE" w14:textId="77777777" w:rsidR="00A77C6F" w:rsidRPr="00A30C36" w:rsidRDefault="00A77C6F" w:rsidP="00A77C6F">
      <w:pPr>
        <w:pStyle w:val="Standard"/>
        <w:tabs>
          <w:tab w:val="left" w:pos="1134"/>
        </w:tabs>
        <w:spacing w:line="276" w:lineRule="auto"/>
        <w:ind w:left="720"/>
        <w:jc w:val="both"/>
        <w:rPr>
          <w:rFonts w:cs="Times New Roman"/>
          <w:bCs/>
        </w:rPr>
      </w:pPr>
      <w:r>
        <w:rPr>
          <w:rFonts w:cs="Times New Roman"/>
          <w:bCs/>
        </w:rPr>
        <w:t>„</w:t>
      </w:r>
      <w:r w:rsidRPr="00A30C36">
        <w:rPr>
          <w:rFonts w:cs="Times New Roman"/>
          <w:bCs/>
        </w:rPr>
        <w:t>7)</w:t>
      </w:r>
      <w:r w:rsidRPr="00A30C36">
        <w:rPr>
          <w:rFonts w:cs="Times New Roman"/>
          <w:bCs/>
        </w:rPr>
        <w:tab/>
        <w:t>sprawuje nadzór pedagogiczny w ramach którego:</w:t>
      </w:r>
    </w:p>
    <w:p w14:paraId="66A28C08" w14:textId="77777777" w:rsidR="00A77C6F" w:rsidRPr="00A30C36" w:rsidRDefault="00A77C6F" w:rsidP="00A77C6F">
      <w:pPr>
        <w:pStyle w:val="Standard"/>
        <w:tabs>
          <w:tab w:val="left" w:pos="1134"/>
        </w:tabs>
        <w:spacing w:line="276" w:lineRule="auto"/>
        <w:ind w:left="720"/>
        <w:jc w:val="both"/>
        <w:rPr>
          <w:rFonts w:cs="Times New Roman"/>
          <w:bCs/>
        </w:rPr>
      </w:pPr>
      <w:r w:rsidRPr="00A30C36">
        <w:rPr>
          <w:rFonts w:cs="Times New Roman"/>
          <w:bCs/>
        </w:rPr>
        <w:t>a) kontroluje:</w:t>
      </w:r>
    </w:p>
    <w:p w14:paraId="04E30B4B" w14:textId="77777777" w:rsidR="00A77C6F" w:rsidRPr="00A30C36" w:rsidRDefault="00A77C6F" w:rsidP="00A77C6F">
      <w:pPr>
        <w:pStyle w:val="Standard"/>
        <w:tabs>
          <w:tab w:val="left" w:pos="1134"/>
        </w:tabs>
        <w:spacing w:line="276" w:lineRule="auto"/>
        <w:ind w:left="720"/>
        <w:jc w:val="both"/>
        <w:rPr>
          <w:rFonts w:cs="Times New Roman"/>
          <w:bCs/>
        </w:rPr>
      </w:pPr>
      <w:r w:rsidRPr="00A30C36">
        <w:rPr>
          <w:rFonts w:cs="Times New Roman"/>
          <w:bCs/>
        </w:rPr>
        <w:t>- przestrzeganie przez nauczycieli przepisów prawa dotyczących działalności dydaktycznej, wychowawczej i opiekuńczej oraz innej działalności statutowej szkoły,</w:t>
      </w:r>
    </w:p>
    <w:p w14:paraId="1534DD71" w14:textId="77777777" w:rsidR="00A77C6F" w:rsidRPr="00A30C36" w:rsidRDefault="00A77C6F" w:rsidP="00A77C6F">
      <w:pPr>
        <w:pStyle w:val="Standard"/>
        <w:tabs>
          <w:tab w:val="left" w:pos="1134"/>
        </w:tabs>
        <w:spacing w:line="276" w:lineRule="auto"/>
        <w:ind w:left="720"/>
        <w:jc w:val="both"/>
        <w:rPr>
          <w:rFonts w:cs="Times New Roman"/>
          <w:bCs/>
        </w:rPr>
      </w:pPr>
      <w:r w:rsidRPr="00A30C36">
        <w:rPr>
          <w:rFonts w:cs="Times New Roman"/>
          <w:bCs/>
        </w:rPr>
        <w:lastRenderedPageBreak/>
        <w:t>- przebieg procesów kształcenia i wychowania w szkole oraz efekty działalności dydaktycznej, wychowawczej i opiekuńczej oraz innej działalności statutowej szkoły,</w:t>
      </w:r>
    </w:p>
    <w:p w14:paraId="281FFD70" w14:textId="77777777" w:rsidR="00A77C6F" w:rsidRPr="00A30C36" w:rsidRDefault="00A77C6F" w:rsidP="00A77C6F">
      <w:pPr>
        <w:pStyle w:val="Standard"/>
        <w:tabs>
          <w:tab w:val="left" w:pos="1134"/>
        </w:tabs>
        <w:spacing w:line="276" w:lineRule="auto"/>
        <w:ind w:left="720"/>
        <w:jc w:val="both"/>
        <w:rPr>
          <w:rFonts w:cs="Times New Roman"/>
          <w:bCs/>
        </w:rPr>
      </w:pPr>
      <w:r w:rsidRPr="00A30C36">
        <w:rPr>
          <w:rFonts w:cs="Times New Roman"/>
          <w:bCs/>
        </w:rPr>
        <w:t>b) wspomaga nauczycieli w realizacji ich zadań, w szczególności przez:</w:t>
      </w:r>
    </w:p>
    <w:p w14:paraId="6E4A6CCE" w14:textId="77777777" w:rsidR="00A77C6F" w:rsidRPr="00A30C36" w:rsidRDefault="00A77C6F" w:rsidP="00A77C6F">
      <w:pPr>
        <w:pStyle w:val="Standard"/>
        <w:tabs>
          <w:tab w:val="left" w:pos="1134"/>
        </w:tabs>
        <w:spacing w:line="276" w:lineRule="auto"/>
        <w:ind w:left="720"/>
        <w:jc w:val="both"/>
        <w:rPr>
          <w:rFonts w:cs="Times New Roman"/>
          <w:bCs/>
        </w:rPr>
      </w:pPr>
      <w:r w:rsidRPr="00A30C36">
        <w:rPr>
          <w:rFonts w:cs="Times New Roman"/>
          <w:bCs/>
        </w:rPr>
        <w:t>- diagnozę pracy szkoły,</w:t>
      </w:r>
    </w:p>
    <w:p w14:paraId="383D00BD" w14:textId="77777777" w:rsidR="00A77C6F" w:rsidRPr="00A30C36" w:rsidRDefault="00A77C6F" w:rsidP="00A77C6F">
      <w:pPr>
        <w:pStyle w:val="Standard"/>
        <w:tabs>
          <w:tab w:val="left" w:pos="1134"/>
        </w:tabs>
        <w:spacing w:line="276" w:lineRule="auto"/>
        <w:ind w:left="720"/>
        <w:jc w:val="both"/>
        <w:rPr>
          <w:rFonts w:cs="Times New Roman"/>
          <w:bCs/>
        </w:rPr>
      </w:pPr>
      <w:r w:rsidRPr="00A30C36">
        <w:rPr>
          <w:rFonts w:cs="Times New Roman"/>
          <w:bCs/>
        </w:rPr>
        <w:t>- planowanie działań rozwojowych, w tym motywowanie nauczycieli do doskonalenia zawodowego,</w:t>
      </w:r>
    </w:p>
    <w:p w14:paraId="17522DB3" w14:textId="77777777" w:rsidR="00A77C6F" w:rsidRDefault="00A77C6F" w:rsidP="00A77C6F">
      <w:pPr>
        <w:pStyle w:val="Standard"/>
        <w:tabs>
          <w:tab w:val="left" w:pos="1134"/>
        </w:tabs>
        <w:spacing w:line="276" w:lineRule="auto"/>
        <w:ind w:left="720"/>
        <w:jc w:val="both"/>
        <w:rPr>
          <w:rFonts w:cs="Times New Roman"/>
          <w:bCs/>
        </w:rPr>
      </w:pPr>
      <w:r w:rsidRPr="00A30C36">
        <w:rPr>
          <w:rFonts w:cs="Times New Roman"/>
          <w:bCs/>
        </w:rPr>
        <w:t>- prowadzenie działań rozwojowych, w tym organizowanie szkoleń i narad;</w:t>
      </w:r>
      <w:r>
        <w:rPr>
          <w:rFonts w:cs="Times New Roman"/>
          <w:bCs/>
        </w:rPr>
        <w:t>”;</w:t>
      </w:r>
    </w:p>
    <w:p w14:paraId="46AFFA1A" w14:textId="77777777" w:rsidR="00A77C6F" w:rsidRDefault="00A77C6F" w:rsidP="00A77C6F">
      <w:pPr>
        <w:pStyle w:val="Standard"/>
        <w:numPr>
          <w:ilvl w:val="0"/>
          <w:numId w:val="1"/>
        </w:numPr>
        <w:tabs>
          <w:tab w:val="left" w:pos="1134"/>
        </w:tabs>
        <w:spacing w:line="276" w:lineRule="auto"/>
        <w:jc w:val="both"/>
        <w:rPr>
          <w:rFonts w:cs="Times New Roman"/>
          <w:bCs/>
        </w:rPr>
      </w:pPr>
      <w:r>
        <w:rPr>
          <w:rFonts w:cs="Times New Roman"/>
          <w:bCs/>
        </w:rPr>
        <w:t>§ 54 ust. 3 pkt 32 otrzymuje brzmienie:</w:t>
      </w:r>
    </w:p>
    <w:p w14:paraId="681A9B9F" w14:textId="77777777" w:rsidR="00A77C6F" w:rsidRDefault="00A77C6F" w:rsidP="00A77C6F">
      <w:pPr>
        <w:pStyle w:val="Standard"/>
        <w:tabs>
          <w:tab w:val="left" w:pos="1134"/>
        </w:tabs>
        <w:spacing w:line="276" w:lineRule="auto"/>
        <w:ind w:left="720"/>
        <w:jc w:val="both"/>
        <w:rPr>
          <w:rFonts w:cs="Times New Roman"/>
          <w:bCs/>
        </w:rPr>
      </w:pPr>
      <w:r>
        <w:rPr>
          <w:rFonts w:cs="Times New Roman"/>
          <w:bCs/>
        </w:rPr>
        <w:t>„</w:t>
      </w:r>
      <w:r w:rsidRPr="00F56C0F">
        <w:rPr>
          <w:rFonts w:cs="Times New Roman"/>
          <w:bCs/>
        </w:rPr>
        <w:t>32)</w:t>
      </w:r>
      <w:r w:rsidRPr="00F56C0F">
        <w:rPr>
          <w:rFonts w:cs="Times New Roman"/>
          <w:bCs/>
        </w:rPr>
        <w:tab/>
        <w:t>na udokumentowany wniosek rodziców oraz na podstawie opinii poradni psychologiczno-pedagogicznej, w tym specjalistycznej, zwalnia ucznia do końca danego etapu edukacyjnego ucznia z wadą słuchu, z głęboką dysleksją rozwojową, z afazją, z niepełnosprawnościami sprzężonymi lub z autyzmem z nauki drugiego języka obcego nowożytnego; ucznia z orzeczeniem o potrzebie kształcenia specjalnego zwalnia na podstawie tego orzeczenia;</w:t>
      </w:r>
      <w:r>
        <w:rPr>
          <w:rFonts w:cs="Times New Roman"/>
          <w:bCs/>
        </w:rPr>
        <w:t>”;</w:t>
      </w:r>
    </w:p>
    <w:p w14:paraId="5FD11D58" w14:textId="77777777" w:rsidR="00A77C6F" w:rsidRDefault="00A77C6F" w:rsidP="00A77C6F">
      <w:pPr>
        <w:pStyle w:val="Standard"/>
        <w:numPr>
          <w:ilvl w:val="0"/>
          <w:numId w:val="1"/>
        </w:numPr>
        <w:tabs>
          <w:tab w:val="left" w:pos="1134"/>
        </w:tabs>
        <w:spacing w:line="276" w:lineRule="auto"/>
        <w:jc w:val="both"/>
        <w:rPr>
          <w:rFonts w:cs="Times New Roman"/>
          <w:bCs/>
        </w:rPr>
      </w:pPr>
      <w:r>
        <w:rPr>
          <w:rFonts w:cs="Times New Roman"/>
          <w:bCs/>
        </w:rPr>
        <w:t>§ 54 ust. 3 po pkt 36 dodaje się pkt 37 – 39 w brzmieniu:</w:t>
      </w:r>
    </w:p>
    <w:p w14:paraId="745F9919" w14:textId="77777777" w:rsidR="00A77C6F" w:rsidRPr="00F56C0F" w:rsidRDefault="00A77C6F" w:rsidP="00A77C6F">
      <w:pPr>
        <w:pStyle w:val="Standard"/>
        <w:tabs>
          <w:tab w:val="left" w:pos="1134"/>
        </w:tabs>
        <w:spacing w:line="276" w:lineRule="auto"/>
        <w:ind w:left="720"/>
        <w:jc w:val="both"/>
        <w:rPr>
          <w:rFonts w:cs="Times New Roman"/>
          <w:bCs/>
        </w:rPr>
      </w:pPr>
      <w:r>
        <w:rPr>
          <w:rFonts w:cs="Times New Roman"/>
          <w:bCs/>
        </w:rPr>
        <w:t>„</w:t>
      </w:r>
      <w:r w:rsidRPr="00F56C0F">
        <w:rPr>
          <w:rFonts w:cs="Times New Roman"/>
          <w:bCs/>
        </w:rPr>
        <w:t>37)</w:t>
      </w:r>
      <w:r w:rsidRPr="00F56C0F">
        <w:rPr>
          <w:rFonts w:cs="Times New Roman"/>
          <w:bCs/>
        </w:rPr>
        <w:tab/>
        <w:t>wdraża odpowiednie środki techniczne i organizacyjne, zapewniające zgodność przetwarzania danych osobowych z przepisami o ochronie danych osobowych;</w:t>
      </w:r>
    </w:p>
    <w:p w14:paraId="12815603" w14:textId="77777777" w:rsidR="00A77C6F" w:rsidRPr="00F56C0F" w:rsidRDefault="00A77C6F" w:rsidP="00A77C6F">
      <w:pPr>
        <w:pStyle w:val="Standard"/>
        <w:tabs>
          <w:tab w:val="left" w:pos="1134"/>
        </w:tabs>
        <w:spacing w:line="276" w:lineRule="auto"/>
        <w:ind w:left="720"/>
        <w:jc w:val="both"/>
        <w:rPr>
          <w:rFonts w:cs="Times New Roman"/>
          <w:bCs/>
        </w:rPr>
      </w:pPr>
      <w:r w:rsidRPr="00F56C0F">
        <w:rPr>
          <w:rFonts w:cs="Times New Roman"/>
          <w:bCs/>
        </w:rPr>
        <w:t>38)</w:t>
      </w:r>
      <w:r w:rsidRPr="00F56C0F">
        <w:rPr>
          <w:rFonts w:cs="Times New Roman"/>
          <w:bCs/>
        </w:rPr>
        <w:tab/>
        <w:t>współpracuje z pielęgniarką albo higienistką szkolną, lekarzem i lekarzem dentystą, sprawującymi profilaktyczną opiekę zdrowotną nad dziećmi i młodzieżą oraz rodzicami w przypadku wystąpienia problemów zdrowotnych lub higienicznych, w oparciu o procedury organizacyjne postępowania;</w:t>
      </w:r>
    </w:p>
    <w:p w14:paraId="06CD635F" w14:textId="77777777" w:rsidR="00A77C6F" w:rsidRDefault="00A77C6F" w:rsidP="00A77C6F">
      <w:pPr>
        <w:pStyle w:val="Standard"/>
        <w:tabs>
          <w:tab w:val="left" w:pos="1134"/>
        </w:tabs>
        <w:spacing w:line="276" w:lineRule="auto"/>
        <w:ind w:left="720"/>
        <w:jc w:val="both"/>
        <w:rPr>
          <w:rFonts w:cs="Times New Roman"/>
          <w:bCs/>
        </w:rPr>
      </w:pPr>
      <w:r w:rsidRPr="00F56C0F">
        <w:rPr>
          <w:rFonts w:cs="Times New Roman"/>
          <w:bCs/>
        </w:rPr>
        <w:t>39)</w:t>
      </w:r>
      <w:r w:rsidRPr="00F56C0F">
        <w:rPr>
          <w:rFonts w:cs="Times New Roman"/>
          <w:bCs/>
        </w:rPr>
        <w:tab/>
        <w:t>odpowiada za realizację zaleceń wynikających z orzeczenia o potrzebie kształcenia specjalnego ucznia.</w:t>
      </w:r>
      <w:r>
        <w:rPr>
          <w:rFonts w:cs="Times New Roman"/>
          <w:bCs/>
        </w:rPr>
        <w:t>”;</w:t>
      </w:r>
    </w:p>
    <w:p w14:paraId="1069E26C" w14:textId="77777777" w:rsidR="00A77C6F" w:rsidRDefault="00A77C6F" w:rsidP="00A77C6F">
      <w:pPr>
        <w:pStyle w:val="Standard"/>
        <w:numPr>
          <w:ilvl w:val="0"/>
          <w:numId w:val="1"/>
        </w:numPr>
        <w:tabs>
          <w:tab w:val="left" w:pos="1134"/>
        </w:tabs>
        <w:spacing w:line="276" w:lineRule="auto"/>
        <w:jc w:val="both"/>
        <w:rPr>
          <w:rFonts w:cs="Times New Roman"/>
          <w:bCs/>
        </w:rPr>
      </w:pPr>
      <w:r>
        <w:rPr>
          <w:rFonts w:cs="Times New Roman"/>
          <w:bCs/>
        </w:rPr>
        <w:t>§ 54 ust. 4 pkt 7 otrzymuje brzmienie:</w:t>
      </w:r>
    </w:p>
    <w:p w14:paraId="491FF178" w14:textId="77777777" w:rsidR="00A77C6F" w:rsidRDefault="00A77C6F" w:rsidP="00A77C6F">
      <w:pPr>
        <w:pStyle w:val="Standard"/>
        <w:tabs>
          <w:tab w:val="left" w:pos="1134"/>
        </w:tabs>
        <w:spacing w:line="276" w:lineRule="auto"/>
        <w:ind w:left="720"/>
        <w:jc w:val="both"/>
        <w:rPr>
          <w:rFonts w:cs="Times New Roman"/>
          <w:bCs/>
        </w:rPr>
      </w:pPr>
      <w:r>
        <w:rPr>
          <w:rFonts w:cs="Times New Roman"/>
          <w:bCs/>
        </w:rPr>
        <w:t>„</w:t>
      </w:r>
      <w:r w:rsidRPr="00F56C0F">
        <w:rPr>
          <w:rFonts w:cs="Times New Roman"/>
          <w:bCs/>
        </w:rPr>
        <w:t>7)</w:t>
      </w:r>
      <w:r w:rsidRPr="00F56C0F">
        <w:rPr>
          <w:rFonts w:cs="Times New Roman"/>
          <w:bCs/>
        </w:rPr>
        <w:tab/>
        <w:t>zawiesza, za zgodą organu prowadzącego;</w:t>
      </w:r>
      <w:r>
        <w:rPr>
          <w:rFonts w:cs="Times New Roman"/>
          <w:bCs/>
        </w:rPr>
        <w:t>”;</w:t>
      </w:r>
    </w:p>
    <w:p w14:paraId="697F7730" w14:textId="77777777" w:rsidR="00A77C6F" w:rsidRDefault="00A77C6F" w:rsidP="00A77C6F">
      <w:pPr>
        <w:pStyle w:val="Standard"/>
        <w:numPr>
          <w:ilvl w:val="0"/>
          <w:numId w:val="1"/>
        </w:numPr>
        <w:tabs>
          <w:tab w:val="left" w:pos="1134"/>
        </w:tabs>
        <w:spacing w:line="276" w:lineRule="auto"/>
        <w:jc w:val="both"/>
        <w:rPr>
          <w:rFonts w:cs="Times New Roman"/>
          <w:bCs/>
        </w:rPr>
      </w:pPr>
      <w:r>
        <w:rPr>
          <w:rFonts w:cs="Times New Roman"/>
          <w:bCs/>
        </w:rPr>
        <w:t>§ 54 ust. 4 po pkt 19 dodaje się pkt 20 w brzmieniu:</w:t>
      </w:r>
    </w:p>
    <w:p w14:paraId="5A0C4A2C" w14:textId="77777777" w:rsidR="00A77C6F" w:rsidRDefault="00A77C6F" w:rsidP="00A77C6F">
      <w:pPr>
        <w:pStyle w:val="Standard"/>
        <w:tabs>
          <w:tab w:val="left" w:pos="1134"/>
        </w:tabs>
        <w:spacing w:line="276" w:lineRule="auto"/>
        <w:ind w:left="720"/>
        <w:jc w:val="both"/>
        <w:rPr>
          <w:rFonts w:cs="Times New Roman"/>
          <w:bCs/>
        </w:rPr>
      </w:pPr>
      <w:r>
        <w:rPr>
          <w:rFonts w:cs="Times New Roman"/>
          <w:bCs/>
        </w:rPr>
        <w:t>„</w:t>
      </w:r>
      <w:r w:rsidRPr="00F56C0F">
        <w:rPr>
          <w:rFonts w:cs="Times New Roman"/>
          <w:bCs/>
        </w:rPr>
        <w:t>20)</w:t>
      </w:r>
      <w:r w:rsidRPr="00F56C0F">
        <w:rPr>
          <w:rFonts w:cs="Times New Roman"/>
          <w:bCs/>
        </w:rPr>
        <w:tab/>
        <w:t>co najmniej raz w roku, dokonuje kontroli zapewniania bezpiecznych i higienicznych warunków korzystania z obiektów należących do szkoły, w tym bezpiecznych i higienicznych warunków nauki, oraz określa kierunki ich poprawy.</w:t>
      </w:r>
      <w:r>
        <w:rPr>
          <w:rFonts w:cs="Times New Roman"/>
          <w:bCs/>
        </w:rPr>
        <w:t>”;</w:t>
      </w:r>
    </w:p>
    <w:p w14:paraId="24865CBE" w14:textId="77777777" w:rsidR="00A77C6F" w:rsidRDefault="00A77C6F" w:rsidP="00A77C6F">
      <w:pPr>
        <w:pStyle w:val="Standard"/>
        <w:numPr>
          <w:ilvl w:val="0"/>
          <w:numId w:val="1"/>
        </w:numPr>
        <w:tabs>
          <w:tab w:val="left" w:pos="1134"/>
        </w:tabs>
        <w:spacing w:line="276" w:lineRule="auto"/>
        <w:jc w:val="both"/>
        <w:rPr>
          <w:rFonts w:cs="Times New Roman"/>
          <w:bCs/>
        </w:rPr>
      </w:pPr>
      <w:r>
        <w:rPr>
          <w:rFonts w:cs="Times New Roman"/>
          <w:bCs/>
        </w:rPr>
        <w:t>§ 54 ust. 5 pkt 10 otrzymuje brzmienie:</w:t>
      </w:r>
    </w:p>
    <w:p w14:paraId="51A0A7EF" w14:textId="77777777" w:rsidR="00A77C6F" w:rsidRDefault="00A77C6F" w:rsidP="00A77C6F">
      <w:pPr>
        <w:pStyle w:val="Standard"/>
        <w:tabs>
          <w:tab w:val="left" w:pos="1134"/>
        </w:tabs>
        <w:spacing w:line="276" w:lineRule="auto"/>
        <w:ind w:left="720"/>
        <w:jc w:val="both"/>
        <w:rPr>
          <w:rFonts w:cs="Times New Roman"/>
          <w:bCs/>
        </w:rPr>
      </w:pPr>
      <w:r>
        <w:rPr>
          <w:rFonts w:cs="Times New Roman"/>
          <w:bCs/>
        </w:rPr>
        <w:t>„</w:t>
      </w:r>
      <w:r w:rsidRPr="00F56C0F">
        <w:rPr>
          <w:rFonts w:cs="Times New Roman"/>
          <w:bCs/>
        </w:rPr>
        <w:t>10)</w:t>
      </w:r>
      <w:r w:rsidRPr="00F56C0F">
        <w:rPr>
          <w:rFonts w:cs="Times New Roman"/>
          <w:bCs/>
        </w:rPr>
        <w:tab/>
        <w:t xml:space="preserve"> udziela urlopów zgodnie z KN i KP;</w:t>
      </w:r>
      <w:r>
        <w:rPr>
          <w:rFonts w:cs="Times New Roman"/>
          <w:bCs/>
        </w:rPr>
        <w:t>”;</w:t>
      </w:r>
    </w:p>
    <w:p w14:paraId="1B575D89" w14:textId="77777777" w:rsidR="00A77C6F" w:rsidRDefault="00A77C6F" w:rsidP="00A77C6F">
      <w:pPr>
        <w:pStyle w:val="Standard"/>
        <w:numPr>
          <w:ilvl w:val="0"/>
          <w:numId w:val="1"/>
        </w:numPr>
        <w:tabs>
          <w:tab w:val="left" w:pos="1134"/>
        </w:tabs>
        <w:spacing w:line="276" w:lineRule="auto"/>
        <w:jc w:val="both"/>
        <w:rPr>
          <w:rFonts w:cs="Times New Roman"/>
          <w:bCs/>
        </w:rPr>
      </w:pPr>
      <w:r>
        <w:rPr>
          <w:rFonts w:cs="Times New Roman"/>
          <w:bCs/>
        </w:rPr>
        <w:t>§ 56 po ust. 6 dodaje się ust. 6a w brzmieniu:</w:t>
      </w:r>
    </w:p>
    <w:p w14:paraId="01ABFEDB" w14:textId="77777777" w:rsidR="00A77C6F" w:rsidRPr="00C71470" w:rsidRDefault="00A77C6F" w:rsidP="00A77C6F">
      <w:pPr>
        <w:pStyle w:val="Standard"/>
        <w:tabs>
          <w:tab w:val="left" w:pos="1134"/>
        </w:tabs>
        <w:spacing w:line="276" w:lineRule="auto"/>
        <w:ind w:left="720"/>
        <w:jc w:val="both"/>
        <w:rPr>
          <w:rFonts w:cs="Times New Roman"/>
          <w:bCs/>
        </w:rPr>
      </w:pPr>
      <w:r>
        <w:rPr>
          <w:rFonts w:cs="Times New Roman"/>
          <w:bCs/>
        </w:rPr>
        <w:t>„</w:t>
      </w:r>
      <w:r w:rsidRPr="00C71470">
        <w:rPr>
          <w:rFonts w:cs="Times New Roman"/>
          <w:bCs/>
        </w:rPr>
        <w:t>6a. W uzasadnionych przypadkach zebrania Rady Pedagogicznej mogą być organizowanie zdalnie, z wykorzystaniem metod i środków komunikacji elektronicznej. W takim przypadku głosowanie członków Rady Pedagogicznej może odbywać się w formie:</w:t>
      </w:r>
    </w:p>
    <w:p w14:paraId="3E5CBFDF" w14:textId="77777777" w:rsidR="00A77C6F" w:rsidRPr="00C71470" w:rsidRDefault="00A77C6F" w:rsidP="00A77C6F">
      <w:pPr>
        <w:pStyle w:val="Standard"/>
        <w:tabs>
          <w:tab w:val="left" w:pos="1134"/>
        </w:tabs>
        <w:spacing w:line="276" w:lineRule="auto"/>
        <w:ind w:left="720"/>
        <w:jc w:val="both"/>
        <w:rPr>
          <w:rFonts w:cs="Times New Roman"/>
          <w:bCs/>
        </w:rPr>
      </w:pPr>
      <w:r w:rsidRPr="00C71470">
        <w:rPr>
          <w:rFonts w:cs="Times New Roman"/>
          <w:bCs/>
        </w:rPr>
        <w:t>1) wiadomości e-mail przesłanej przez nauczyciela z wykorzystaniem skrzynki elektronicznej służbowej wskazanej przez nauczyciela;</w:t>
      </w:r>
    </w:p>
    <w:p w14:paraId="07399D38" w14:textId="77777777" w:rsidR="00A77C6F" w:rsidRDefault="00A77C6F" w:rsidP="00A77C6F">
      <w:pPr>
        <w:pStyle w:val="Standard"/>
        <w:tabs>
          <w:tab w:val="left" w:pos="1134"/>
        </w:tabs>
        <w:spacing w:line="276" w:lineRule="auto"/>
        <w:ind w:left="720"/>
        <w:jc w:val="both"/>
        <w:rPr>
          <w:rFonts w:cs="Times New Roman"/>
          <w:bCs/>
        </w:rPr>
      </w:pPr>
      <w:r w:rsidRPr="00C71470">
        <w:rPr>
          <w:rFonts w:cs="Times New Roman"/>
          <w:bCs/>
        </w:rPr>
        <w:t xml:space="preserve">2) głosowania przez podniesie ręki w trakcie posiedzeń Rady Pedagogicznej organizowanych w formie </w:t>
      </w:r>
      <w:proofErr w:type="spellStart"/>
      <w:r w:rsidRPr="00C71470">
        <w:rPr>
          <w:rFonts w:cs="Times New Roman"/>
          <w:bCs/>
        </w:rPr>
        <w:t>videokonferencji</w:t>
      </w:r>
      <w:proofErr w:type="spellEnd"/>
      <w:r w:rsidRPr="00C71470">
        <w:rPr>
          <w:rFonts w:cs="Times New Roman"/>
          <w:bCs/>
        </w:rPr>
        <w:t>.</w:t>
      </w:r>
      <w:r>
        <w:rPr>
          <w:rFonts w:cs="Times New Roman"/>
          <w:bCs/>
        </w:rPr>
        <w:t>”;</w:t>
      </w:r>
    </w:p>
    <w:p w14:paraId="4851113C" w14:textId="77777777" w:rsidR="00A77C6F" w:rsidRDefault="00A77C6F" w:rsidP="00A77C6F">
      <w:pPr>
        <w:pStyle w:val="Standard"/>
        <w:numPr>
          <w:ilvl w:val="0"/>
          <w:numId w:val="1"/>
        </w:numPr>
        <w:tabs>
          <w:tab w:val="left" w:pos="1134"/>
        </w:tabs>
        <w:spacing w:line="276" w:lineRule="auto"/>
        <w:jc w:val="both"/>
        <w:rPr>
          <w:rFonts w:cs="Times New Roman"/>
          <w:bCs/>
        </w:rPr>
      </w:pPr>
      <w:r>
        <w:rPr>
          <w:rFonts w:cs="Times New Roman"/>
          <w:bCs/>
        </w:rPr>
        <w:t>§ 56 ust. 7 pkt 7 otrzymuje brzmienie:</w:t>
      </w:r>
    </w:p>
    <w:p w14:paraId="690F04DC" w14:textId="77777777" w:rsidR="00A77C6F" w:rsidRDefault="00A77C6F" w:rsidP="00A77C6F">
      <w:pPr>
        <w:pStyle w:val="Standard"/>
        <w:tabs>
          <w:tab w:val="left" w:pos="1134"/>
        </w:tabs>
        <w:spacing w:line="276" w:lineRule="auto"/>
        <w:ind w:left="720"/>
        <w:jc w:val="both"/>
        <w:rPr>
          <w:rFonts w:cs="Times New Roman"/>
          <w:bCs/>
        </w:rPr>
      </w:pPr>
      <w:r>
        <w:rPr>
          <w:rFonts w:cs="Times New Roman"/>
          <w:bCs/>
        </w:rPr>
        <w:t>„</w:t>
      </w:r>
      <w:r w:rsidRPr="00C71470">
        <w:rPr>
          <w:rFonts w:cs="Times New Roman"/>
          <w:bCs/>
        </w:rPr>
        <w:t>7)</w:t>
      </w:r>
      <w:r w:rsidRPr="00C71470">
        <w:rPr>
          <w:rFonts w:cs="Times New Roman"/>
          <w:bCs/>
        </w:rPr>
        <w:tab/>
        <w:t>podejmuje uchwały w sprawie eksperymentu pedagogicznego, po zaopiniowaniu ich przez Radę Rodziców;</w:t>
      </w:r>
      <w:r>
        <w:rPr>
          <w:rFonts w:cs="Times New Roman"/>
          <w:bCs/>
        </w:rPr>
        <w:t>”;</w:t>
      </w:r>
    </w:p>
    <w:p w14:paraId="003A5281" w14:textId="77777777" w:rsidR="00A77C6F" w:rsidRDefault="00A77C6F" w:rsidP="00A77C6F">
      <w:pPr>
        <w:pStyle w:val="Standard"/>
        <w:numPr>
          <w:ilvl w:val="0"/>
          <w:numId w:val="1"/>
        </w:numPr>
        <w:tabs>
          <w:tab w:val="left" w:pos="1134"/>
        </w:tabs>
        <w:spacing w:line="276" w:lineRule="auto"/>
        <w:jc w:val="both"/>
        <w:rPr>
          <w:rFonts w:cs="Times New Roman"/>
          <w:bCs/>
        </w:rPr>
      </w:pPr>
      <w:r>
        <w:rPr>
          <w:rFonts w:cs="Times New Roman"/>
          <w:bCs/>
        </w:rPr>
        <w:t>§ 56 po ust. 7 dodaje się ust. 7a w brzmieniu:</w:t>
      </w:r>
    </w:p>
    <w:p w14:paraId="587BC586" w14:textId="77777777" w:rsidR="00A77C6F" w:rsidRDefault="00A77C6F" w:rsidP="00A77C6F">
      <w:pPr>
        <w:pStyle w:val="Standard"/>
        <w:tabs>
          <w:tab w:val="left" w:pos="1134"/>
        </w:tabs>
        <w:spacing w:line="276" w:lineRule="auto"/>
        <w:ind w:left="720"/>
        <w:jc w:val="both"/>
        <w:rPr>
          <w:rFonts w:cs="Times New Roman"/>
          <w:bCs/>
        </w:rPr>
      </w:pPr>
      <w:r>
        <w:rPr>
          <w:rFonts w:cs="Times New Roman"/>
          <w:bCs/>
        </w:rPr>
        <w:lastRenderedPageBreak/>
        <w:t>„</w:t>
      </w:r>
      <w:r w:rsidRPr="00C71470">
        <w:rPr>
          <w:rFonts w:cs="Times New Roman"/>
          <w:bCs/>
        </w:rPr>
        <w:t>7a. Jeżeli rada pedagogiczna nie podejmie uchwały, o której mowa w ust. 7 pkt 2 o wynikach klasyfikacji i promocji uczniów rozstrzyga dyrektor szkoły. W przypadku gdy dyrektor szkoły nie podejmie rozstrzygnięcia, o wynikach klasyfikacji i promocji uczniów rozstrzyga nauczyciel wyznaczony przez organ prowadzący szkołę. Dokumentację dotyczącą klasyfikacji i promocji uczniów oraz ukończenia przez nich szkoły, podpisuje odpowiednio dyrektor szkoły lub nauczyciel wyznaczony przez organ prowadzący szkołę.</w:t>
      </w:r>
      <w:r>
        <w:rPr>
          <w:rFonts w:cs="Times New Roman"/>
          <w:bCs/>
        </w:rPr>
        <w:t>”;</w:t>
      </w:r>
    </w:p>
    <w:p w14:paraId="1F559B65" w14:textId="77777777" w:rsidR="00A77C6F" w:rsidRDefault="00A77C6F" w:rsidP="00A77C6F">
      <w:pPr>
        <w:pStyle w:val="Standard"/>
        <w:numPr>
          <w:ilvl w:val="0"/>
          <w:numId w:val="1"/>
        </w:numPr>
        <w:tabs>
          <w:tab w:val="left" w:pos="1134"/>
        </w:tabs>
        <w:spacing w:line="276" w:lineRule="auto"/>
        <w:jc w:val="both"/>
        <w:rPr>
          <w:rFonts w:cs="Times New Roman"/>
          <w:bCs/>
        </w:rPr>
      </w:pPr>
      <w:r>
        <w:rPr>
          <w:rFonts w:cs="Times New Roman"/>
          <w:bCs/>
        </w:rPr>
        <w:t>§ 56 ust. 8 otrzymuje brzmienie:</w:t>
      </w:r>
    </w:p>
    <w:p w14:paraId="32374144" w14:textId="77777777" w:rsidR="00A77C6F" w:rsidRPr="00C71470" w:rsidRDefault="00A77C6F" w:rsidP="00A77C6F">
      <w:pPr>
        <w:pStyle w:val="Standard"/>
        <w:tabs>
          <w:tab w:val="left" w:pos="1134"/>
        </w:tabs>
        <w:spacing w:line="276" w:lineRule="auto"/>
        <w:ind w:left="720"/>
        <w:jc w:val="both"/>
        <w:rPr>
          <w:rFonts w:cs="Times New Roman"/>
          <w:bCs/>
        </w:rPr>
      </w:pPr>
      <w:r>
        <w:rPr>
          <w:rFonts w:cs="Times New Roman"/>
          <w:bCs/>
        </w:rPr>
        <w:t>„</w:t>
      </w:r>
      <w:r w:rsidRPr="00C71470">
        <w:rPr>
          <w:rFonts w:cs="Times New Roman"/>
          <w:bCs/>
        </w:rPr>
        <w:t>8. Rada pedagogiczna szkoły w ramach kompetencji opiniujących opiniuje:</w:t>
      </w:r>
    </w:p>
    <w:p w14:paraId="0CCFA3CD" w14:textId="77777777" w:rsidR="00A77C6F" w:rsidRPr="00C71470" w:rsidRDefault="00A77C6F" w:rsidP="00A77C6F">
      <w:pPr>
        <w:pStyle w:val="Standard"/>
        <w:tabs>
          <w:tab w:val="left" w:pos="1134"/>
        </w:tabs>
        <w:spacing w:line="276" w:lineRule="auto"/>
        <w:ind w:left="720"/>
        <w:jc w:val="both"/>
        <w:rPr>
          <w:rFonts w:cs="Times New Roman"/>
          <w:bCs/>
        </w:rPr>
      </w:pPr>
      <w:r w:rsidRPr="00C71470">
        <w:rPr>
          <w:rFonts w:cs="Times New Roman"/>
          <w:bCs/>
        </w:rPr>
        <w:t>1) organizację pracy jednostki, w tym tygodniowy rozkład zajęć edukacyjnych, oraz organizację kwalifikacyjnych kursów zawodowych, jeżeli szkoła lub placówka takie kursy prowadzi;</w:t>
      </w:r>
    </w:p>
    <w:p w14:paraId="14CB97A3" w14:textId="77777777" w:rsidR="00A77C6F" w:rsidRPr="00C71470" w:rsidRDefault="00A77C6F" w:rsidP="00A77C6F">
      <w:pPr>
        <w:pStyle w:val="Standard"/>
        <w:tabs>
          <w:tab w:val="left" w:pos="1134"/>
        </w:tabs>
        <w:spacing w:line="276" w:lineRule="auto"/>
        <w:ind w:left="720"/>
        <w:jc w:val="both"/>
        <w:rPr>
          <w:rFonts w:cs="Times New Roman"/>
          <w:bCs/>
        </w:rPr>
      </w:pPr>
      <w:r w:rsidRPr="00C71470">
        <w:rPr>
          <w:rFonts w:cs="Times New Roman"/>
          <w:bCs/>
        </w:rPr>
        <w:t>2) projekt planu finansowego jednostki będącej jednostką budżetową;</w:t>
      </w:r>
    </w:p>
    <w:p w14:paraId="6185097A" w14:textId="77777777" w:rsidR="00A77C6F" w:rsidRPr="00C71470" w:rsidRDefault="00A77C6F" w:rsidP="00A77C6F">
      <w:pPr>
        <w:pStyle w:val="Standard"/>
        <w:tabs>
          <w:tab w:val="left" w:pos="1134"/>
        </w:tabs>
        <w:spacing w:line="276" w:lineRule="auto"/>
        <w:ind w:left="720"/>
        <w:jc w:val="both"/>
        <w:rPr>
          <w:rFonts w:cs="Times New Roman"/>
          <w:bCs/>
        </w:rPr>
      </w:pPr>
      <w:r w:rsidRPr="00C71470">
        <w:rPr>
          <w:rFonts w:cs="Times New Roman"/>
          <w:bCs/>
        </w:rPr>
        <w:t>3) wnioski dyrektora o przyznanie nauczycielom odznaczeń, nagród i innych wyróżnień;</w:t>
      </w:r>
    </w:p>
    <w:p w14:paraId="47C96F2D" w14:textId="77777777" w:rsidR="00A77C6F" w:rsidRDefault="00A77C6F" w:rsidP="00A77C6F">
      <w:pPr>
        <w:pStyle w:val="Standard"/>
        <w:tabs>
          <w:tab w:val="left" w:pos="1134"/>
        </w:tabs>
        <w:spacing w:line="276" w:lineRule="auto"/>
        <w:ind w:left="720"/>
        <w:jc w:val="both"/>
        <w:rPr>
          <w:rFonts w:cs="Times New Roman"/>
          <w:bCs/>
        </w:rPr>
      </w:pPr>
      <w:r w:rsidRPr="00C71470">
        <w:rPr>
          <w:rFonts w:cs="Times New Roman"/>
          <w:bCs/>
        </w:rPr>
        <w:t>4) propozycje dyrektora jednostki w sprawach przydziału nauczycielom stałych prac i zajęć w ramach wynagrodzenia zasadniczego oraz dodatkowo płatnych zajęć dydaktycznych, wychowawczych i opiekuńczych.</w:t>
      </w:r>
      <w:r>
        <w:rPr>
          <w:rFonts w:cs="Times New Roman"/>
          <w:bCs/>
        </w:rPr>
        <w:t>”;</w:t>
      </w:r>
    </w:p>
    <w:p w14:paraId="15BAF3BB" w14:textId="77777777" w:rsidR="00A77C6F" w:rsidRDefault="00A77C6F" w:rsidP="00A77C6F">
      <w:pPr>
        <w:pStyle w:val="Standard"/>
        <w:numPr>
          <w:ilvl w:val="0"/>
          <w:numId w:val="1"/>
        </w:numPr>
        <w:tabs>
          <w:tab w:val="left" w:pos="1134"/>
        </w:tabs>
        <w:spacing w:line="276" w:lineRule="auto"/>
        <w:jc w:val="both"/>
        <w:rPr>
          <w:rFonts w:cs="Times New Roman"/>
          <w:bCs/>
        </w:rPr>
      </w:pPr>
      <w:r>
        <w:rPr>
          <w:rFonts w:cs="Times New Roman"/>
          <w:bCs/>
        </w:rPr>
        <w:t>§ 56 ust. 9 pkt 11 otrzymuje brzmienie:</w:t>
      </w:r>
    </w:p>
    <w:p w14:paraId="4025135E" w14:textId="77777777" w:rsidR="00A77C6F" w:rsidRDefault="00A77C6F" w:rsidP="00A77C6F">
      <w:pPr>
        <w:pStyle w:val="Standard"/>
        <w:tabs>
          <w:tab w:val="left" w:pos="1134"/>
        </w:tabs>
        <w:spacing w:line="276" w:lineRule="auto"/>
        <w:ind w:left="720"/>
        <w:jc w:val="both"/>
        <w:rPr>
          <w:rFonts w:cs="Times New Roman"/>
          <w:bCs/>
        </w:rPr>
      </w:pPr>
      <w:r>
        <w:rPr>
          <w:rFonts w:cs="Times New Roman"/>
          <w:bCs/>
        </w:rPr>
        <w:t>„</w:t>
      </w:r>
      <w:r w:rsidRPr="00C71470">
        <w:rPr>
          <w:rFonts w:cs="Times New Roman"/>
          <w:bCs/>
        </w:rPr>
        <w:t>11)</w:t>
      </w:r>
      <w:r w:rsidRPr="00C71470">
        <w:rPr>
          <w:rFonts w:cs="Times New Roman"/>
          <w:bCs/>
        </w:rPr>
        <w:tab/>
        <w:t>wybiera dwóch przedstawiciela do zespołu rozpatrującego odwołanie nauczyciela od oceny pracy;</w:t>
      </w:r>
      <w:r>
        <w:rPr>
          <w:rFonts w:cs="Times New Roman"/>
          <w:bCs/>
        </w:rPr>
        <w:t>”;</w:t>
      </w:r>
    </w:p>
    <w:p w14:paraId="6964CD18" w14:textId="77777777" w:rsidR="00A77C6F" w:rsidRDefault="00A77C6F" w:rsidP="00A77C6F">
      <w:pPr>
        <w:pStyle w:val="Standard"/>
        <w:numPr>
          <w:ilvl w:val="0"/>
          <w:numId w:val="1"/>
        </w:numPr>
        <w:tabs>
          <w:tab w:val="left" w:pos="1134"/>
        </w:tabs>
        <w:spacing w:line="276" w:lineRule="auto"/>
        <w:jc w:val="both"/>
        <w:rPr>
          <w:rFonts w:cs="Times New Roman"/>
          <w:bCs/>
        </w:rPr>
      </w:pPr>
      <w:r>
        <w:rPr>
          <w:rFonts w:cs="Times New Roman"/>
          <w:bCs/>
        </w:rPr>
        <w:t>§ 56 ust. 12 otrzymuje brzmienie:</w:t>
      </w:r>
    </w:p>
    <w:p w14:paraId="5B1D0AA7" w14:textId="77777777" w:rsidR="00A77C6F" w:rsidRDefault="00A77C6F" w:rsidP="00A77C6F">
      <w:pPr>
        <w:pStyle w:val="Standard"/>
        <w:tabs>
          <w:tab w:val="left" w:pos="1134"/>
        </w:tabs>
        <w:spacing w:line="276" w:lineRule="auto"/>
        <w:ind w:left="720"/>
        <w:jc w:val="both"/>
        <w:rPr>
          <w:rFonts w:cs="Times New Roman"/>
          <w:bCs/>
        </w:rPr>
      </w:pPr>
      <w:r>
        <w:rPr>
          <w:rFonts w:cs="Times New Roman"/>
          <w:bCs/>
        </w:rPr>
        <w:t>„</w:t>
      </w:r>
      <w:r w:rsidRPr="00C71470">
        <w:rPr>
          <w:rFonts w:cs="Times New Roman"/>
          <w:bCs/>
        </w:rPr>
        <w:t>12. Rada pedagogiczna podejmuje swoje decyzje w formie uchwał. Uchwały są podejmowane zwykłą większością głosów w obecności co najmniej połowy jej członków. Uchwały rady pedagogicznej podejmowane w sprawach związanych z osobami pełniącymi funkcje kierownicze w szkole lub w sprawach związanych z opiniowaniem kandydatów na takie stanowiska podejmowane są w głosowaniu tajnym.</w:t>
      </w:r>
      <w:r>
        <w:rPr>
          <w:rFonts w:cs="Times New Roman"/>
          <w:bCs/>
        </w:rPr>
        <w:t>”;</w:t>
      </w:r>
    </w:p>
    <w:p w14:paraId="042E88F4" w14:textId="77777777" w:rsidR="00A77C6F" w:rsidRDefault="00A77C6F" w:rsidP="00A77C6F">
      <w:pPr>
        <w:pStyle w:val="Standard"/>
        <w:numPr>
          <w:ilvl w:val="0"/>
          <w:numId w:val="1"/>
        </w:numPr>
        <w:tabs>
          <w:tab w:val="left" w:pos="1134"/>
        </w:tabs>
        <w:spacing w:line="276" w:lineRule="auto"/>
        <w:jc w:val="both"/>
        <w:rPr>
          <w:rFonts w:cs="Times New Roman"/>
          <w:bCs/>
        </w:rPr>
      </w:pPr>
      <w:r>
        <w:rPr>
          <w:rFonts w:cs="Times New Roman"/>
          <w:bCs/>
        </w:rPr>
        <w:t>§ 56 ust. 20 otrzymuje brzmienie:</w:t>
      </w:r>
    </w:p>
    <w:p w14:paraId="0848BBC8" w14:textId="77777777" w:rsidR="00A77C6F" w:rsidRDefault="00A77C6F" w:rsidP="00A77C6F">
      <w:pPr>
        <w:pStyle w:val="Standard"/>
        <w:tabs>
          <w:tab w:val="left" w:pos="1134"/>
        </w:tabs>
        <w:spacing w:line="276" w:lineRule="auto"/>
        <w:ind w:left="720"/>
        <w:jc w:val="both"/>
        <w:rPr>
          <w:rFonts w:cs="Times New Roman"/>
          <w:bCs/>
        </w:rPr>
      </w:pPr>
      <w:r>
        <w:rPr>
          <w:rFonts w:cs="Times New Roman"/>
          <w:bCs/>
        </w:rPr>
        <w:t>„</w:t>
      </w:r>
      <w:r w:rsidRPr="00C71470">
        <w:rPr>
          <w:rFonts w:cs="Times New Roman"/>
          <w:bCs/>
        </w:rPr>
        <w:t>20. Osoby biorące udział w zebraniu rady pedagogicznej są obowiązane do nieujawniania spraw poruszanych na zebraniu rady pedagogicznej, które mogą naruszać dobra osobiste uczniów lub ich rodziców, a także nauczycieli i innych pracowników szkoły.</w:t>
      </w:r>
      <w:r>
        <w:rPr>
          <w:rFonts w:cs="Times New Roman"/>
          <w:bCs/>
        </w:rPr>
        <w:t>”;</w:t>
      </w:r>
    </w:p>
    <w:p w14:paraId="6958918A" w14:textId="77777777" w:rsidR="00A77C6F" w:rsidRDefault="00A77C6F" w:rsidP="00A77C6F">
      <w:pPr>
        <w:pStyle w:val="Standard"/>
        <w:numPr>
          <w:ilvl w:val="0"/>
          <w:numId w:val="1"/>
        </w:numPr>
        <w:tabs>
          <w:tab w:val="left" w:pos="1134"/>
        </w:tabs>
        <w:spacing w:line="276" w:lineRule="auto"/>
        <w:jc w:val="both"/>
        <w:rPr>
          <w:rFonts w:cs="Times New Roman"/>
          <w:bCs/>
        </w:rPr>
      </w:pPr>
      <w:r>
        <w:rPr>
          <w:rFonts w:cs="Times New Roman"/>
          <w:bCs/>
        </w:rPr>
        <w:t>§ 57 ust. 8 pkt 1 otrzymuje brzmienie:</w:t>
      </w:r>
    </w:p>
    <w:p w14:paraId="05D44995" w14:textId="77777777" w:rsidR="00A77C6F" w:rsidRDefault="00A77C6F" w:rsidP="00A77C6F">
      <w:pPr>
        <w:pStyle w:val="Standard"/>
        <w:tabs>
          <w:tab w:val="left" w:pos="1134"/>
        </w:tabs>
        <w:spacing w:line="276" w:lineRule="auto"/>
        <w:ind w:left="720"/>
        <w:jc w:val="both"/>
        <w:rPr>
          <w:rFonts w:cs="Times New Roman"/>
          <w:bCs/>
        </w:rPr>
      </w:pPr>
      <w:r>
        <w:rPr>
          <w:rFonts w:cs="Times New Roman"/>
          <w:bCs/>
        </w:rPr>
        <w:t>„</w:t>
      </w:r>
      <w:r w:rsidRPr="0049189E">
        <w:rPr>
          <w:rFonts w:cs="Times New Roman"/>
          <w:bCs/>
        </w:rPr>
        <w:t>1)</w:t>
      </w:r>
      <w:r w:rsidRPr="0049189E">
        <w:rPr>
          <w:rFonts w:cs="Times New Roman"/>
          <w:bCs/>
        </w:rPr>
        <w:tab/>
        <w:t>uchwalanie w porozumieniu z radą pedagogiczną programu wychowawczo-profilaktycznego szkoły;</w:t>
      </w:r>
      <w:r>
        <w:rPr>
          <w:rFonts w:cs="Times New Roman"/>
          <w:bCs/>
        </w:rPr>
        <w:t>”;</w:t>
      </w:r>
    </w:p>
    <w:p w14:paraId="3C178291" w14:textId="77777777" w:rsidR="00A77C6F" w:rsidRDefault="00A77C6F" w:rsidP="00A77C6F">
      <w:pPr>
        <w:pStyle w:val="Standard"/>
        <w:numPr>
          <w:ilvl w:val="0"/>
          <w:numId w:val="1"/>
        </w:numPr>
        <w:tabs>
          <w:tab w:val="left" w:pos="1134"/>
        </w:tabs>
        <w:spacing w:line="276" w:lineRule="auto"/>
        <w:jc w:val="both"/>
        <w:rPr>
          <w:rFonts w:cs="Times New Roman"/>
          <w:bCs/>
        </w:rPr>
      </w:pPr>
      <w:r>
        <w:rPr>
          <w:rFonts w:cs="Times New Roman"/>
          <w:bCs/>
        </w:rPr>
        <w:t>§ 57 ust. 8 pkt 4 – 5 otrzymuje brzmienie:</w:t>
      </w:r>
    </w:p>
    <w:p w14:paraId="6CF8B94F" w14:textId="77777777" w:rsidR="00A77C6F" w:rsidRPr="0049189E" w:rsidRDefault="00A77C6F" w:rsidP="00A77C6F">
      <w:pPr>
        <w:pStyle w:val="Standard"/>
        <w:tabs>
          <w:tab w:val="left" w:pos="1134"/>
        </w:tabs>
        <w:spacing w:line="276" w:lineRule="auto"/>
        <w:ind w:left="720"/>
        <w:jc w:val="both"/>
        <w:rPr>
          <w:rFonts w:cs="Times New Roman"/>
          <w:bCs/>
        </w:rPr>
      </w:pPr>
      <w:r>
        <w:rPr>
          <w:rFonts w:cs="Times New Roman"/>
          <w:bCs/>
        </w:rPr>
        <w:t>„</w:t>
      </w:r>
      <w:r w:rsidRPr="0049189E">
        <w:rPr>
          <w:rFonts w:cs="Times New Roman"/>
          <w:bCs/>
        </w:rPr>
        <w:t>4)</w:t>
      </w:r>
      <w:r w:rsidRPr="0049189E">
        <w:rPr>
          <w:rFonts w:cs="Times New Roman"/>
          <w:bCs/>
        </w:rPr>
        <w:tab/>
        <w:t>opiniowanie decyzji dyrektora szkoły o dopuszczeniu do działalności w szkole stowarzyszenia lub innej organizacji, z wyjątkiem partii i organizacji politycznych, a w szczególności organizacji harcerskich, których celem statutowym jest działalność wychowawcza albo rozszerzanie i wzbogacanie form działalności dydaktycznej, wychowawczej, innowacyjnej i opiekuńczej szkoły;</w:t>
      </w:r>
    </w:p>
    <w:p w14:paraId="1CE9F43A" w14:textId="77777777" w:rsidR="00A77C6F" w:rsidRDefault="00A77C6F" w:rsidP="00A77C6F">
      <w:pPr>
        <w:pStyle w:val="Standard"/>
        <w:tabs>
          <w:tab w:val="left" w:pos="1134"/>
        </w:tabs>
        <w:spacing w:line="276" w:lineRule="auto"/>
        <w:ind w:left="720"/>
        <w:jc w:val="both"/>
        <w:rPr>
          <w:rFonts w:cs="Times New Roman"/>
          <w:bCs/>
        </w:rPr>
      </w:pPr>
      <w:r w:rsidRPr="0049189E">
        <w:rPr>
          <w:rFonts w:cs="Times New Roman"/>
          <w:bCs/>
        </w:rPr>
        <w:t>5)</w:t>
      </w:r>
      <w:r w:rsidRPr="0049189E">
        <w:rPr>
          <w:rFonts w:cs="Times New Roman"/>
          <w:bCs/>
        </w:rPr>
        <w:tab/>
        <w:t>opiniowanie pracy nauczyciela;</w:t>
      </w:r>
      <w:r>
        <w:rPr>
          <w:rFonts w:cs="Times New Roman"/>
          <w:bCs/>
        </w:rPr>
        <w:t>”;</w:t>
      </w:r>
    </w:p>
    <w:p w14:paraId="564B1788" w14:textId="77777777" w:rsidR="00A77C6F" w:rsidRDefault="00A77C6F" w:rsidP="00A77C6F">
      <w:pPr>
        <w:pStyle w:val="Standard"/>
        <w:numPr>
          <w:ilvl w:val="0"/>
          <w:numId w:val="1"/>
        </w:numPr>
        <w:tabs>
          <w:tab w:val="left" w:pos="1134"/>
        </w:tabs>
        <w:spacing w:line="276" w:lineRule="auto"/>
        <w:jc w:val="both"/>
        <w:rPr>
          <w:rFonts w:cs="Times New Roman"/>
          <w:bCs/>
        </w:rPr>
      </w:pPr>
      <w:r>
        <w:rPr>
          <w:rFonts w:cs="Times New Roman"/>
          <w:bCs/>
        </w:rPr>
        <w:t>§ 57 ust. 10 pkt 3 otrzymuje brzmienie:</w:t>
      </w:r>
    </w:p>
    <w:p w14:paraId="19D29AAB" w14:textId="77777777" w:rsidR="00A77C6F" w:rsidRDefault="00A77C6F" w:rsidP="00A77C6F">
      <w:pPr>
        <w:pStyle w:val="Standard"/>
        <w:tabs>
          <w:tab w:val="left" w:pos="1134"/>
        </w:tabs>
        <w:spacing w:line="276" w:lineRule="auto"/>
        <w:ind w:left="720"/>
        <w:jc w:val="both"/>
        <w:rPr>
          <w:rFonts w:cs="Times New Roman"/>
          <w:bCs/>
        </w:rPr>
      </w:pPr>
      <w:r>
        <w:rPr>
          <w:rFonts w:cs="Times New Roman"/>
          <w:bCs/>
        </w:rPr>
        <w:lastRenderedPageBreak/>
        <w:t>„</w:t>
      </w:r>
      <w:r w:rsidRPr="0049189E">
        <w:rPr>
          <w:rFonts w:cs="Times New Roman"/>
          <w:bCs/>
        </w:rPr>
        <w:t>3)</w:t>
      </w:r>
      <w:r w:rsidRPr="0049189E">
        <w:rPr>
          <w:rFonts w:cs="Times New Roman"/>
          <w:bCs/>
        </w:rPr>
        <w:tab/>
        <w:t>delegować dwóch przedstawicieli do komisji konkursowej wyłaniającej kandydata na stanowisko dyrektora szkoły;</w:t>
      </w:r>
      <w:r>
        <w:rPr>
          <w:rFonts w:cs="Times New Roman"/>
          <w:bCs/>
        </w:rPr>
        <w:t>”;</w:t>
      </w:r>
    </w:p>
    <w:p w14:paraId="3F8458EE" w14:textId="77777777" w:rsidR="00A77C6F" w:rsidRDefault="00A77C6F" w:rsidP="00A77C6F">
      <w:pPr>
        <w:pStyle w:val="Standard"/>
        <w:numPr>
          <w:ilvl w:val="0"/>
          <w:numId w:val="1"/>
        </w:numPr>
        <w:tabs>
          <w:tab w:val="left" w:pos="1134"/>
        </w:tabs>
        <w:spacing w:line="276" w:lineRule="auto"/>
        <w:jc w:val="both"/>
        <w:rPr>
          <w:rFonts w:cs="Times New Roman"/>
          <w:bCs/>
        </w:rPr>
      </w:pPr>
      <w:r>
        <w:rPr>
          <w:rFonts w:cs="Times New Roman"/>
          <w:bCs/>
        </w:rPr>
        <w:t>§ 57 po ust. 14 dodaje się ust. 15 w brzmieniu:</w:t>
      </w:r>
    </w:p>
    <w:p w14:paraId="53546EE3" w14:textId="77777777" w:rsidR="00A77C6F" w:rsidRDefault="00A77C6F" w:rsidP="00A77C6F">
      <w:pPr>
        <w:pStyle w:val="Standard"/>
        <w:tabs>
          <w:tab w:val="left" w:pos="1134"/>
        </w:tabs>
        <w:spacing w:line="276" w:lineRule="auto"/>
        <w:ind w:left="720"/>
        <w:jc w:val="both"/>
        <w:rPr>
          <w:rFonts w:cs="Times New Roman"/>
          <w:bCs/>
        </w:rPr>
      </w:pPr>
      <w:r>
        <w:rPr>
          <w:rFonts w:cs="Times New Roman"/>
          <w:bCs/>
        </w:rPr>
        <w:t>„</w:t>
      </w:r>
      <w:r w:rsidRPr="0049189E">
        <w:rPr>
          <w:rFonts w:cs="Times New Roman"/>
          <w:bCs/>
        </w:rPr>
        <w:t>15. W zebraniach rady rodziców może uczestniczyć pielęgniarka środowiska nauczania i wychowania albo higienistka szkolna w celu omówienia zagadnień z zakresu edukacji zdrowotnej i promocji zdrowia uczniów, z zachowaniem w tajemnicy informacji o stanie zdrowia uczniów.</w:t>
      </w:r>
      <w:r>
        <w:rPr>
          <w:rFonts w:cs="Times New Roman"/>
          <w:bCs/>
        </w:rPr>
        <w:t>”;</w:t>
      </w:r>
    </w:p>
    <w:p w14:paraId="692EDECB" w14:textId="77777777" w:rsidR="00A77C6F" w:rsidRDefault="00A77C6F" w:rsidP="00A77C6F">
      <w:pPr>
        <w:pStyle w:val="Standard"/>
        <w:numPr>
          <w:ilvl w:val="0"/>
          <w:numId w:val="1"/>
        </w:numPr>
        <w:tabs>
          <w:tab w:val="left" w:pos="1134"/>
        </w:tabs>
        <w:spacing w:line="276" w:lineRule="auto"/>
        <w:jc w:val="both"/>
        <w:rPr>
          <w:rFonts w:cs="Times New Roman"/>
          <w:bCs/>
        </w:rPr>
      </w:pPr>
      <w:r>
        <w:rPr>
          <w:rFonts w:cs="Times New Roman"/>
          <w:bCs/>
        </w:rPr>
        <w:t>§ 58 po ust. 10 dodaje się ust. 11-12 w brzmieniu:</w:t>
      </w:r>
    </w:p>
    <w:p w14:paraId="4625F3E7" w14:textId="77777777" w:rsidR="00A77C6F" w:rsidRPr="0049189E" w:rsidRDefault="00A77C6F" w:rsidP="00A77C6F">
      <w:pPr>
        <w:pStyle w:val="Standard"/>
        <w:tabs>
          <w:tab w:val="left" w:pos="1134"/>
        </w:tabs>
        <w:spacing w:line="276" w:lineRule="auto"/>
        <w:ind w:left="720"/>
        <w:jc w:val="both"/>
        <w:rPr>
          <w:rFonts w:cs="Times New Roman"/>
          <w:bCs/>
        </w:rPr>
      </w:pPr>
      <w:r>
        <w:rPr>
          <w:rFonts w:cs="Times New Roman"/>
          <w:bCs/>
        </w:rPr>
        <w:t>„</w:t>
      </w:r>
      <w:r w:rsidRPr="0049189E">
        <w:rPr>
          <w:rFonts w:cs="Times New Roman"/>
          <w:bCs/>
        </w:rPr>
        <w:t>11. Samorząd w porozumieniu z dyrektorem szkoły może podejmować działania z zakresu wolontariatu.</w:t>
      </w:r>
    </w:p>
    <w:p w14:paraId="390ABCCF" w14:textId="77777777" w:rsidR="00A77C6F" w:rsidRDefault="00A77C6F" w:rsidP="00A77C6F">
      <w:pPr>
        <w:pStyle w:val="Standard"/>
        <w:tabs>
          <w:tab w:val="left" w:pos="1134"/>
        </w:tabs>
        <w:spacing w:line="276" w:lineRule="auto"/>
        <w:ind w:left="720"/>
        <w:jc w:val="both"/>
        <w:rPr>
          <w:rFonts w:cs="Times New Roman"/>
          <w:bCs/>
        </w:rPr>
      </w:pPr>
      <w:r w:rsidRPr="0049189E">
        <w:rPr>
          <w:rFonts w:cs="Times New Roman"/>
          <w:bCs/>
        </w:rPr>
        <w:t xml:space="preserve">12. Samorząd ze swojego składu wyłania szkolną radę wolontariatu, której zadaniem jest koordynacja działań </w:t>
      </w:r>
      <w:proofErr w:type="spellStart"/>
      <w:r w:rsidRPr="0049189E">
        <w:rPr>
          <w:rFonts w:cs="Times New Roman"/>
          <w:bCs/>
        </w:rPr>
        <w:t>wolontariackich</w:t>
      </w:r>
      <w:proofErr w:type="spellEnd"/>
      <w:r w:rsidRPr="0049189E">
        <w:rPr>
          <w:rFonts w:cs="Times New Roman"/>
          <w:bCs/>
        </w:rPr>
        <w:t xml:space="preserve"> zebranych spośród pomysłów zgłoszonych przez zespoły uczniowskie poszczególnych oddziałów klasowych.</w:t>
      </w:r>
      <w:r>
        <w:rPr>
          <w:rFonts w:cs="Times New Roman"/>
          <w:bCs/>
        </w:rPr>
        <w:t>”;</w:t>
      </w:r>
    </w:p>
    <w:p w14:paraId="6BFA2D82" w14:textId="77777777" w:rsidR="00A77C6F" w:rsidRDefault="00A77C6F" w:rsidP="00A77C6F">
      <w:pPr>
        <w:pStyle w:val="Standard"/>
        <w:numPr>
          <w:ilvl w:val="0"/>
          <w:numId w:val="1"/>
        </w:numPr>
        <w:tabs>
          <w:tab w:val="left" w:pos="1134"/>
        </w:tabs>
        <w:spacing w:line="276" w:lineRule="auto"/>
        <w:jc w:val="both"/>
        <w:rPr>
          <w:rFonts w:cs="Times New Roman"/>
          <w:bCs/>
        </w:rPr>
      </w:pPr>
      <w:r>
        <w:rPr>
          <w:rFonts w:cs="Times New Roman"/>
          <w:bCs/>
        </w:rPr>
        <w:t>§ 59 po ust. 8 dodaje się ust. 8a w brzmieniu:</w:t>
      </w:r>
    </w:p>
    <w:p w14:paraId="77B0CC09" w14:textId="77777777" w:rsidR="00A77C6F" w:rsidRDefault="00A77C6F" w:rsidP="00A77C6F">
      <w:pPr>
        <w:pStyle w:val="Standard"/>
        <w:tabs>
          <w:tab w:val="left" w:pos="1134"/>
        </w:tabs>
        <w:spacing w:line="276" w:lineRule="auto"/>
        <w:ind w:left="720"/>
        <w:jc w:val="both"/>
        <w:rPr>
          <w:rFonts w:cs="Times New Roman"/>
          <w:bCs/>
        </w:rPr>
      </w:pPr>
      <w:r>
        <w:rPr>
          <w:rFonts w:cs="Times New Roman"/>
          <w:bCs/>
        </w:rPr>
        <w:t>„</w:t>
      </w:r>
      <w:r w:rsidRPr="0049189E">
        <w:rPr>
          <w:rFonts w:cs="Times New Roman"/>
          <w:bCs/>
        </w:rPr>
        <w:t>8a. W sytuacji zawieszenia zajęć i prowadzenia kształcenia z wykorzystaniem metod i narzędzi do kształcenia na odległość, komunikacja pomiędzy organami prowadzona jest drogą elektroniczną.</w:t>
      </w:r>
      <w:r>
        <w:rPr>
          <w:rFonts w:cs="Times New Roman"/>
          <w:bCs/>
        </w:rPr>
        <w:t>”;</w:t>
      </w:r>
    </w:p>
    <w:p w14:paraId="54906031" w14:textId="77777777" w:rsidR="00A77C6F" w:rsidRDefault="00A77C6F" w:rsidP="00A77C6F">
      <w:pPr>
        <w:pStyle w:val="Standard"/>
        <w:numPr>
          <w:ilvl w:val="0"/>
          <w:numId w:val="1"/>
        </w:numPr>
        <w:tabs>
          <w:tab w:val="left" w:pos="1134"/>
        </w:tabs>
        <w:spacing w:line="276" w:lineRule="auto"/>
        <w:jc w:val="both"/>
        <w:rPr>
          <w:rFonts w:cs="Times New Roman"/>
          <w:bCs/>
        </w:rPr>
      </w:pPr>
      <w:r>
        <w:rPr>
          <w:rFonts w:cs="Times New Roman"/>
          <w:bCs/>
        </w:rPr>
        <w:t>§ 60 po ust. 3 dodaje się ust. 4 w brzmieniu:</w:t>
      </w:r>
    </w:p>
    <w:p w14:paraId="41C7196F" w14:textId="77777777" w:rsidR="00A77C6F" w:rsidRPr="0049189E" w:rsidRDefault="00A77C6F" w:rsidP="00A77C6F">
      <w:pPr>
        <w:pStyle w:val="Standard"/>
        <w:tabs>
          <w:tab w:val="left" w:pos="1134"/>
        </w:tabs>
        <w:spacing w:line="276" w:lineRule="auto"/>
        <w:ind w:left="720"/>
        <w:jc w:val="both"/>
        <w:rPr>
          <w:rFonts w:cs="Times New Roman"/>
          <w:bCs/>
        </w:rPr>
      </w:pPr>
      <w:r>
        <w:rPr>
          <w:rFonts w:cs="Times New Roman"/>
          <w:bCs/>
        </w:rPr>
        <w:t>„</w:t>
      </w:r>
      <w:r w:rsidRPr="0049189E">
        <w:rPr>
          <w:rFonts w:cs="Times New Roman"/>
          <w:bCs/>
        </w:rPr>
        <w:t>4. W trakcie nauki na odległość rodzice zapewniają w szczególności uczniom:</w:t>
      </w:r>
    </w:p>
    <w:p w14:paraId="0E2784CE" w14:textId="77777777" w:rsidR="00A77C6F" w:rsidRPr="0049189E" w:rsidRDefault="00A77C6F" w:rsidP="00A77C6F">
      <w:pPr>
        <w:pStyle w:val="Standard"/>
        <w:tabs>
          <w:tab w:val="left" w:pos="1134"/>
        </w:tabs>
        <w:spacing w:line="276" w:lineRule="auto"/>
        <w:ind w:left="720"/>
        <w:jc w:val="both"/>
        <w:rPr>
          <w:rFonts w:cs="Times New Roman"/>
          <w:bCs/>
        </w:rPr>
      </w:pPr>
      <w:r w:rsidRPr="0049189E">
        <w:rPr>
          <w:rFonts w:cs="Times New Roman"/>
          <w:bCs/>
        </w:rPr>
        <w:t>1)</w:t>
      </w:r>
      <w:r w:rsidRPr="0049189E">
        <w:rPr>
          <w:rFonts w:cs="Times New Roman"/>
          <w:bCs/>
        </w:rPr>
        <w:tab/>
        <w:t>odpowiednią przestrzeń w domu, umożliwiając efektywną naukę w spokoju oraz skupieniu;</w:t>
      </w:r>
    </w:p>
    <w:p w14:paraId="1D1E7F45" w14:textId="77777777" w:rsidR="00A77C6F" w:rsidRPr="0049189E" w:rsidRDefault="00A77C6F" w:rsidP="00A77C6F">
      <w:pPr>
        <w:pStyle w:val="Standard"/>
        <w:tabs>
          <w:tab w:val="left" w:pos="1134"/>
        </w:tabs>
        <w:spacing w:line="276" w:lineRule="auto"/>
        <w:ind w:left="720"/>
        <w:jc w:val="both"/>
        <w:rPr>
          <w:rFonts w:cs="Times New Roman"/>
          <w:bCs/>
        </w:rPr>
      </w:pPr>
      <w:r w:rsidRPr="0049189E">
        <w:rPr>
          <w:rFonts w:cs="Times New Roman"/>
          <w:bCs/>
        </w:rPr>
        <w:t>2)</w:t>
      </w:r>
      <w:r w:rsidRPr="0049189E">
        <w:rPr>
          <w:rFonts w:cs="Times New Roman"/>
          <w:bCs/>
        </w:rPr>
        <w:tab/>
        <w:t>dostosowane do wzrostu wysokości biurka oraz krzesła umożliwiając uczniowi wygodną pozycję pracy;</w:t>
      </w:r>
    </w:p>
    <w:p w14:paraId="360548E4" w14:textId="77777777" w:rsidR="00A77C6F" w:rsidRDefault="00A77C6F" w:rsidP="00A77C6F">
      <w:pPr>
        <w:pStyle w:val="Standard"/>
        <w:tabs>
          <w:tab w:val="left" w:pos="1134"/>
        </w:tabs>
        <w:spacing w:line="276" w:lineRule="auto"/>
        <w:ind w:left="720"/>
        <w:jc w:val="both"/>
        <w:rPr>
          <w:rFonts w:cs="Times New Roman"/>
          <w:bCs/>
        </w:rPr>
      </w:pPr>
      <w:r w:rsidRPr="0049189E">
        <w:rPr>
          <w:rFonts w:cs="Times New Roman"/>
          <w:bCs/>
        </w:rPr>
        <w:t>3)</w:t>
      </w:r>
      <w:r w:rsidRPr="0049189E">
        <w:rPr>
          <w:rFonts w:cs="Times New Roman"/>
          <w:bCs/>
        </w:rPr>
        <w:tab/>
        <w:t>właściwy komfort podczas nauki w domu, np. poprzez systematyczne wietrzenie pomieszczenia, ograniczenie dostępu do oglądania telewizji lub używania telefonu komórkowego.</w:t>
      </w:r>
      <w:r>
        <w:rPr>
          <w:rFonts w:cs="Times New Roman"/>
          <w:bCs/>
        </w:rPr>
        <w:t>”;</w:t>
      </w:r>
    </w:p>
    <w:p w14:paraId="03CA2FF8" w14:textId="77777777" w:rsidR="00A77C6F" w:rsidRDefault="00A77C6F" w:rsidP="00A77C6F">
      <w:pPr>
        <w:pStyle w:val="Standard"/>
        <w:numPr>
          <w:ilvl w:val="0"/>
          <w:numId w:val="1"/>
        </w:numPr>
        <w:tabs>
          <w:tab w:val="left" w:pos="1134"/>
        </w:tabs>
        <w:spacing w:line="276" w:lineRule="auto"/>
        <w:jc w:val="both"/>
        <w:rPr>
          <w:rFonts w:cs="Times New Roman"/>
          <w:bCs/>
        </w:rPr>
      </w:pPr>
      <w:r>
        <w:rPr>
          <w:rFonts w:cs="Times New Roman"/>
          <w:bCs/>
        </w:rPr>
        <w:t>§ 61 po ust. 4 dodaje się ust. 5 w brzmieniu:</w:t>
      </w:r>
    </w:p>
    <w:p w14:paraId="7E9EE819" w14:textId="77777777" w:rsidR="00A77C6F" w:rsidRDefault="00A77C6F" w:rsidP="00A77C6F">
      <w:pPr>
        <w:pStyle w:val="Standard"/>
        <w:tabs>
          <w:tab w:val="left" w:pos="1134"/>
        </w:tabs>
        <w:spacing w:line="276" w:lineRule="auto"/>
        <w:ind w:left="720"/>
        <w:jc w:val="both"/>
        <w:rPr>
          <w:rFonts w:cs="Times New Roman"/>
          <w:bCs/>
        </w:rPr>
      </w:pPr>
      <w:r>
        <w:rPr>
          <w:rFonts w:cs="Times New Roman"/>
          <w:bCs/>
        </w:rPr>
        <w:t>„</w:t>
      </w:r>
      <w:r w:rsidRPr="00C25579">
        <w:rPr>
          <w:rFonts w:cs="Times New Roman"/>
          <w:bCs/>
        </w:rPr>
        <w:t>5. Rozwiązanie sporu winno doprowadzić do zadowolenia obu stron.</w:t>
      </w:r>
      <w:r>
        <w:rPr>
          <w:rFonts w:cs="Times New Roman"/>
          <w:bCs/>
        </w:rPr>
        <w:t>”;</w:t>
      </w:r>
    </w:p>
    <w:p w14:paraId="313B1153" w14:textId="77777777" w:rsidR="00A77C6F" w:rsidRDefault="00A77C6F" w:rsidP="00A77C6F">
      <w:pPr>
        <w:pStyle w:val="Standard"/>
        <w:numPr>
          <w:ilvl w:val="0"/>
          <w:numId w:val="1"/>
        </w:numPr>
        <w:tabs>
          <w:tab w:val="left" w:pos="1134"/>
        </w:tabs>
        <w:spacing w:line="276" w:lineRule="auto"/>
        <w:jc w:val="both"/>
        <w:rPr>
          <w:rFonts w:cs="Times New Roman"/>
          <w:bCs/>
        </w:rPr>
      </w:pPr>
      <w:r>
        <w:rPr>
          <w:rFonts w:cs="Times New Roman"/>
          <w:bCs/>
        </w:rPr>
        <w:t>§ 63 ust. 1 pkt 3 – 4 otrzymuje brzmienie:</w:t>
      </w:r>
    </w:p>
    <w:p w14:paraId="42147BF0" w14:textId="77777777" w:rsidR="00A77C6F" w:rsidRPr="00C25579" w:rsidRDefault="00A77C6F" w:rsidP="00A77C6F">
      <w:pPr>
        <w:pStyle w:val="Standard"/>
        <w:tabs>
          <w:tab w:val="left" w:pos="1134"/>
        </w:tabs>
        <w:spacing w:line="276" w:lineRule="auto"/>
        <w:ind w:left="720"/>
        <w:jc w:val="both"/>
        <w:rPr>
          <w:rFonts w:cs="Times New Roman"/>
          <w:bCs/>
        </w:rPr>
      </w:pPr>
      <w:r>
        <w:rPr>
          <w:rFonts w:cs="Times New Roman"/>
          <w:bCs/>
        </w:rPr>
        <w:t>„</w:t>
      </w:r>
      <w:r w:rsidRPr="00C25579">
        <w:rPr>
          <w:rFonts w:cs="Times New Roman"/>
          <w:bCs/>
        </w:rPr>
        <w:t>3)</w:t>
      </w:r>
      <w:r w:rsidRPr="00C25579">
        <w:rPr>
          <w:rFonts w:cs="Times New Roman"/>
          <w:bCs/>
        </w:rPr>
        <w:tab/>
        <w:t>w strukturach międzyoddziałowych, tworzonych z uczniów z tego samego etapu edukacyjnego: zajęcia z języków obcych nowożytnych, informatyki, religii, etyki, zajęcia WF-u, zajęcia artystyczne, techniczne;</w:t>
      </w:r>
    </w:p>
    <w:p w14:paraId="26E37769" w14:textId="77777777" w:rsidR="00A77C6F" w:rsidRDefault="00A77C6F" w:rsidP="00A77C6F">
      <w:pPr>
        <w:pStyle w:val="Standard"/>
        <w:tabs>
          <w:tab w:val="left" w:pos="1134"/>
        </w:tabs>
        <w:spacing w:line="276" w:lineRule="auto"/>
        <w:ind w:left="720"/>
        <w:jc w:val="both"/>
        <w:rPr>
          <w:rFonts w:cs="Times New Roman"/>
          <w:bCs/>
        </w:rPr>
      </w:pPr>
      <w:r w:rsidRPr="00C25579">
        <w:rPr>
          <w:rFonts w:cs="Times New Roman"/>
          <w:bCs/>
        </w:rPr>
        <w:t>4)</w:t>
      </w:r>
      <w:r w:rsidRPr="00C25579">
        <w:rPr>
          <w:rFonts w:cs="Times New Roman"/>
          <w:bCs/>
        </w:rPr>
        <w:tab/>
        <w:t xml:space="preserve">w strukturach </w:t>
      </w:r>
      <w:proofErr w:type="spellStart"/>
      <w:r w:rsidRPr="00C25579">
        <w:rPr>
          <w:rFonts w:cs="Times New Roman"/>
          <w:bCs/>
        </w:rPr>
        <w:t>międzyklasowych</w:t>
      </w:r>
      <w:proofErr w:type="spellEnd"/>
      <w:r w:rsidRPr="00C25579">
        <w:rPr>
          <w:rFonts w:cs="Times New Roman"/>
          <w:bCs/>
        </w:rPr>
        <w:t>, tworzonych z uczniów z różnych poziomów edukacyjnych: zajęcia z j. obcego nowożytnych, specjalistyczne z WF-u, plastyki, techniki;</w:t>
      </w:r>
      <w:r>
        <w:rPr>
          <w:rFonts w:cs="Times New Roman"/>
          <w:bCs/>
        </w:rPr>
        <w:t>”;</w:t>
      </w:r>
    </w:p>
    <w:p w14:paraId="7F68CD15" w14:textId="77777777" w:rsidR="00A77C6F" w:rsidRDefault="00A77C6F" w:rsidP="00A77C6F">
      <w:pPr>
        <w:pStyle w:val="Standard"/>
        <w:numPr>
          <w:ilvl w:val="0"/>
          <w:numId w:val="1"/>
        </w:numPr>
        <w:tabs>
          <w:tab w:val="left" w:pos="1134"/>
        </w:tabs>
        <w:spacing w:line="276" w:lineRule="auto"/>
        <w:jc w:val="both"/>
        <w:rPr>
          <w:rFonts w:cs="Times New Roman"/>
          <w:bCs/>
        </w:rPr>
      </w:pPr>
      <w:r>
        <w:rPr>
          <w:rFonts w:cs="Times New Roman"/>
          <w:bCs/>
        </w:rPr>
        <w:t>§ 64 ust. 5 otrzymuje brzmienie:</w:t>
      </w:r>
    </w:p>
    <w:p w14:paraId="7290ABF1" w14:textId="77777777" w:rsidR="00A77C6F" w:rsidRDefault="00A77C6F" w:rsidP="00A77C6F">
      <w:pPr>
        <w:pStyle w:val="Standard"/>
        <w:tabs>
          <w:tab w:val="left" w:pos="1134"/>
        </w:tabs>
        <w:spacing w:line="276" w:lineRule="auto"/>
        <w:ind w:left="720"/>
        <w:jc w:val="both"/>
        <w:rPr>
          <w:rFonts w:cs="Times New Roman"/>
          <w:bCs/>
        </w:rPr>
      </w:pPr>
      <w:r>
        <w:rPr>
          <w:rFonts w:cs="Times New Roman"/>
          <w:bCs/>
        </w:rPr>
        <w:t>„</w:t>
      </w:r>
      <w:r w:rsidRPr="00C25579">
        <w:rPr>
          <w:rFonts w:cs="Times New Roman"/>
          <w:bCs/>
        </w:rPr>
        <w:t xml:space="preserve">5. Na obowiązkowych zajęciach edukacyjnych z języków obcych nowożytnych, w grupach o różnym stopniu zaawansowania znajomości języka, zajęcia prowadzone są w grupach oddziałowych, międzyoddziałowych i </w:t>
      </w:r>
      <w:proofErr w:type="spellStart"/>
      <w:r w:rsidRPr="00C25579">
        <w:rPr>
          <w:rFonts w:cs="Times New Roman"/>
          <w:bCs/>
        </w:rPr>
        <w:t>międzyklasowych</w:t>
      </w:r>
      <w:proofErr w:type="spellEnd"/>
      <w:r w:rsidRPr="00C25579">
        <w:rPr>
          <w:rFonts w:cs="Times New Roman"/>
          <w:bCs/>
        </w:rPr>
        <w:t xml:space="preserve"> do 24 uczniów.</w:t>
      </w:r>
      <w:r>
        <w:rPr>
          <w:rFonts w:cs="Times New Roman"/>
          <w:bCs/>
        </w:rPr>
        <w:t>”;</w:t>
      </w:r>
    </w:p>
    <w:p w14:paraId="33212C92" w14:textId="77777777" w:rsidR="00A77C6F" w:rsidRDefault="00A77C6F" w:rsidP="00A77C6F">
      <w:pPr>
        <w:pStyle w:val="Standard"/>
        <w:numPr>
          <w:ilvl w:val="0"/>
          <w:numId w:val="1"/>
        </w:numPr>
        <w:tabs>
          <w:tab w:val="left" w:pos="1134"/>
        </w:tabs>
        <w:spacing w:line="276" w:lineRule="auto"/>
        <w:jc w:val="both"/>
        <w:rPr>
          <w:rFonts w:cs="Times New Roman"/>
          <w:bCs/>
        </w:rPr>
      </w:pPr>
      <w:r>
        <w:rPr>
          <w:rFonts w:cs="Times New Roman"/>
          <w:bCs/>
        </w:rPr>
        <w:t>§ 64 ust. 9 otrzymuje brzmienie:</w:t>
      </w:r>
    </w:p>
    <w:p w14:paraId="1AB7A5CC" w14:textId="77777777" w:rsidR="00A77C6F" w:rsidRDefault="00A77C6F" w:rsidP="00A77C6F">
      <w:pPr>
        <w:pStyle w:val="Standard"/>
        <w:tabs>
          <w:tab w:val="left" w:pos="1134"/>
        </w:tabs>
        <w:spacing w:line="276" w:lineRule="auto"/>
        <w:ind w:left="720"/>
        <w:jc w:val="both"/>
        <w:rPr>
          <w:rFonts w:cs="Times New Roman"/>
          <w:bCs/>
        </w:rPr>
      </w:pPr>
      <w:r>
        <w:rPr>
          <w:rFonts w:cs="Times New Roman"/>
          <w:bCs/>
        </w:rPr>
        <w:t>„</w:t>
      </w:r>
      <w:r w:rsidRPr="00C25579">
        <w:rPr>
          <w:rFonts w:cs="Times New Roman"/>
          <w:bCs/>
        </w:rPr>
        <w:t>9. W szkole może być utworzony oddział integracyjny liczący  do 20 uczniów, w tym do 5 uczniów niepełnosprawnych.</w:t>
      </w:r>
      <w:r>
        <w:rPr>
          <w:rFonts w:cs="Times New Roman"/>
          <w:bCs/>
        </w:rPr>
        <w:t>”;</w:t>
      </w:r>
    </w:p>
    <w:p w14:paraId="126044E6" w14:textId="77777777" w:rsidR="00A77C6F" w:rsidRDefault="00A77C6F" w:rsidP="00A77C6F">
      <w:pPr>
        <w:pStyle w:val="Standard"/>
        <w:numPr>
          <w:ilvl w:val="0"/>
          <w:numId w:val="1"/>
        </w:numPr>
        <w:tabs>
          <w:tab w:val="left" w:pos="1134"/>
        </w:tabs>
        <w:spacing w:line="276" w:lineRule="auto"/>
        <w:jc w:val="both"/>
        <w:rPr>
          <w:rFonts w:cs="Times New Roman"/>
          <w:bCs/>
        </w:rPr>
      </w:pPr>
      <w:r>
        <w:rPr>
          <w:rFonts w:cs="Times New Roman"/>
          <w:bCs/>
        </w:rPr>
        <w:t>Po § 64 dodaje się § 64a w brzmieniu:</w:t>
      </w:r>
    </w:p>
    <w:p w14:paraId="123FF177" w14:textId="77777777" w:rsidR="00A77C6F" w:rsidRPr="00C25579" w:rsidRDefault="00A77C6F" w:rsidP="00A77C6F">
      <w:pPr>
        <w:pStyle w:val="Standard"/>
        <w:tabs>
          <w:tab w:val="left" w:pos="1134"/>
        </w:tabs>
        <w:spacing w:line="276" w:lineRule="auto"/>
        <w:ind w:left="720"/>
        <w:jc w:val="both"/>
        <w:rPr>
          <w:rFonts w:cs="Times New Roman"/>
          <w:bCs/>
        </w:rPr>
      </w:pPr>
      <w:r>
        <w:rPr>
          <w:rFonts w:cs="Times New Roman"/>
          <w:bCs/>
        </w:rPr>
        <w:t>„</w:t>
      </w:r>
      <w:r w:rsidRPr="00C25579">
        <w:rPr>
          <w:rFonts w:cs="Times New Roman"/>
          <w:bCs/>
        </w:rPr>
        <w:t xml:space="preserve">1. Uczniowie niebędący obywatelami polskimi oraz obywatele polscy, którzy pobierali </w:t>
      </w:r>
      <w:r w:rsidRPr="00C25579">
        <w:rPr>
          <w:rFonts w:cs="Times New Roman"/>
          <w:bCs/>
        </w:rPr>
        <w:lastRenderedPageBreak/>
        <w:t>naukę w szkołach funkcjonujących w systemach oświatowych innych państw, mają prawo do:</w:t>
      </w:r>
    </w:p>
    <w:p w14:paraId="3A1F27C4" w14:textId="77777777" w:rsidR="00A77C6F" w:rsidRPr="00C25579" w:rsidRDefault="00A77C6F" w:rsidP="00A77C6F">
      <w:pPr>
        <w:pStyle w:val="Standard"/>
        <w:tabs>
          <w:tab w:val="left" w:pos="1134"/>
        </w:tabs>
        <w:spacing w:line="276" w:lineRule="auto"/>
        <w:ind w:left="720"/>
        <w:jc w:val="both"/>
        <w:rPr>
          <w:rFonts w:cs="Times New Roman"/>
          <w:bCs/>
        </w:rPr>
      </w:pPr>
      <w:r w:rsidRPr="00C25579">
        <w:rPr>
          <w:rFonts w:cs="Times New Roman"/>
          <w:bCs/>
        </w:rPr>
        <w:t>1) organizacji dodatkowej, bezpłatnej nauki języka polskiego w formie zajęć lekcyjnych jako języka obcego, w celu opanowania języka polskiego w stopniu umożliwiającym udział w obowiązkowych zajęciach edukacyjnych;</w:t>
      </w:r>
    </w:p>
    <w:p w14:paraId="58455342" w14:textId="77777777" w:rsidR="00A77C6F" w:rsidRPr="00C25579" w:rsidRDefault="00A77C6F" w:rsidP="00A77C6F">
      <w:pPr>
        <w:pStyle w:val="Standard"/>
        <w:tabs>
          <w:tab w:val="left" w:pos="1134"/>
        </w:tabs>
        <w:spacing w:line="276" w:lineRule="auto"/>
        <w:ind w:left="720"/>
        <w:jc w:val="both"/>
        <w:rPr>
          <w:rFonts w:cs="Times New Roman"/>
          <w:bCs/>
        </w:rPr>
      </w:pPr>
      <w:r w:rsidRPr="00C25579">
        <w:rPr>
          <w:rFonts w:cs="Times New Roman"/>
          <w:bCs/>
        </w:rPr>
        <w:t>2) dodatkowych zajęć wyrównawczych w zakresie przedmiotów nauczania, z których uczniowie potrzebują wsparcia, aby wyrównać różnice programowe;</w:t>
      </w:r>
    </w:p>
    <w:p w14:paraId="7697E8A2" w14:textId="77777777" w:rsidR="00A77C6F" w:rsidRPr="00C25579" w:rsidRDefault="00A77C6F" w:rsidP="00A77C6F">
      <w:pPr>
        <w:pStyle w:val="Standard"/>
        <w:tabs>
          <w:tab w:val="left" w:pos="1134"/>
        </w:tabs>
        <w:spacing w:line="276" w:lineRule="auto"/>
        <w:ind w:left="720"/>
        <w:jc w:val="both"/>
        <w:rPr>
          <w:rFonts w:cs="Times New Roman"/>
          <w:bCs/>
        </w:rPr>
      </w:pPr>
      <w:r w:rsidRPr="00C25579">
        <w:rPr>
          <w:rFonts w:cs="Times New Roman"/>
          <w:bCs/>
        </w:rPr>
        <w:t>3) nauki języka i kultury kraju pochodzenia prowadzonej przez placówki dyplomatyczne lub konsularne kraju ich pochodzenia działające w Polsce albo stowarzyszenia kulturalno-oświatowe danej narodowości;</w:t>
      </w:r>
    </w:p>
    <w:p w14:paraId="3CC49101" w14:textId="77777777" w:rsidR="00A77C6F" w:rsidRPr="00C25579" w:rsidRDefault="00A77C6F" w:rsidP="00A77C6F">
      <w:pPr>
        <w:pStyle w:val="Standard"/>
        <w:tabs>
          <w:tab w:val="left" w:pos="1134"/>
        </w:tabs>
        <w:spacing w:line="276" w:lineRule="auto"/>
        <w:ind w:left="720"/>
        <w:jc w:val="both"/>
        <w:rPr>
          <w:rFonts w:cs="Times New Roman"/>
          <w:bCs/>
        </w:rPr>
      </w:pPr>
      <w:r w:rsidRPr="00C25579">
        <w:rPr>
          <w:rFonts w:cs="Times New Roman"/>
          <w:bCs/>
        </w:rPr>
        <w:t>4) nauki w oddziałach przygotowawczych;</w:t>
      </w:r>
    </w:p>
    <w:p w14:paraId="5BFB9A78" w14:textId="77777777" w:rsidR="00A77C6F" w:rsidRPr="00C25579" w:rsidRDefault="00A77C6F" w:rsidP="00A77C6F">
      <w:pPr>
        <w:pStyle w:val="Standard"/>
        <w:tabs>
          <w:tab w:val="left" w:pos="1134"/>
        </w:tabs>
        <w:spacing w:line="276" w:lineRule="auto"/>
        <w:ind w:left="720"/>
        <w:jc w:val="both"/>
        <w:rPr>
          <w:rFonts w:cs="Times New Roman"/>
          <w:bCs/>
        </w:rPr>
      </w:pPr>
      <w:r w:rsidRPr="00C25579">
        <w:rPr>
          <w:rFonts w:cs="Times New Roman"/>
          <w:bCs/>
        </w:rPr>
        <w:t>5) do wsparcia przez osobę władającą językiem kraju pochodzenia, zatrudnioną w charakterze pomocy nauczyciela jako asystenta międzykulturowego;</w:t>
      </w:r>
    </w:p>
    <w:p w14:paraId="5E61D5E4" w14:textId="77777777" w:rsidR="00A77C6F" w:rsidRPr="00C25579" w:rsidRDefault="00A77C6F" w:rsidP="00A77C6F">
      <w:pPr>
        <w:pStyle w:val="Standard"/>
        <w:tabs>
          <w:tab w:val="left" w:pos="1134"/>
        </w:tabs>
        <w:spacing w:line="276" w:lineRule="auto"/>
        <w:ind w:left="720"/>
        <w:jc w:val="both"/>
        <w:rPr>
          <w:rFonts w:cs="Times New Roman"/>
          <w:bCs/>
        </w:rPr>
      </w:pPr>
      <w:r w:rsidRPr="00C25579">
        <w:rPr>
          <w:rFonts w:cs="Times New Roman"/>
          <w:bCs/>
        </w:rPr>
        <w:t>6) organizacji pomocy psychologiczno- pedagogicznej w trybie i formach przewidzianych  dla obywateli polskich.</w:t>
      </w:r>
    </w:p>
    <w:p w14:paraId="6A578609" w14:textId="77777777" w:rsidR="00A77C6F" w:rsidRDefault="00A77C6F" w:rsidP="00A77C6F">
      <w:pPr>
        <w:pStyle w:val="Standard"/>
        <w:tabs>
          <w:tab w:val="left" w:pos="1134"/>
        </w:tabs>
        <w:spacing w:line="276" w:lineRule="auto"/>
        <w:ind w:left="720"/>
        <w:jc w:val="both"/>
        <w:rPr>
          <w:rFonts w:cs="Times New Roman"/>
          <w:bCs/>
        </w:rPr>
      </w:pPr>
      <w:r w:rsidRPr="00C25579">
        <w:rPr>
          <w:rFonts w:cs="Times New Roman"/>
          <w:bCs/>
        </w:rPr>
        <w:t>2. Formy wsparcia, o których mowa w ust. 1, są organizowane na warunkach określonych w odrębnych przepisach prawa.</w:t>
      </w:r>
      <w:r>
        <w:rPr>
          <w:rFonts w:cs="Times New Roman"/>
          <w:bCs/>
        </w:rPr>
        <w:t>”;</w:t>
      </w:r>
    </w:p>
    <w:p w14:paraId="3ABDEAED" w14:textId="77777777" w:rsidR="00A77C6F" w:rsidRDefault="00A77C6F" w:rsidP="00A77C6F">
      <w:pPr>
        <w:pStyle w:val="Standard"/>
        <w:numPr>
          <w:ilvl w:val="0"/>
          <w:numId w:val="1"/>
        </w:numPr>
        <w:tabs>
          <w:tab w:val="left" w:pos="1134"/>
        </w:tabs>
        <w:spacing w:line="276" w:lineRule="auto"/>
        <w:jc w:val="both"/>
        <w:rPr>
          <w:rFonts w:cs="Times New Roman"/>
          <w:bCs/>
        </w:rPr>
      </w:pPr>
      <w:r>
        <w:rPr>
          <w:rFonts w:cs="Times New Roman"/>
          <w:bCs/>
        </w:rPr>
        <w:t>§ 71 po ust. 1 dodaje się ust. 2 – 7 w brzmieniu:</w:t>
      </w:r>
    </w:p>
    <w:p w14:paraId="22EA4FE7" w14:textId="77777777" w:rsidR="00A77C6F" w:rsidRPr="00C25579" w:rsidRDefault="00A77C6F" w:rsidP="00A77C6F">
      <w:pPr>
        <w:pStyle w:val="Standard"/>
        <w:tabs>
          <w:tab w:val="left" w:pos="1134"/>
        </w:tabs>
        <w:spacing w:line="276" w:lineRule="auto"/>
        <w:ind w:left="720"/>
        <w:jc w:val="both"/>
        <w:rPr>
          <w:rFonts w:cs="Times New Roman"/>
          <w:bCs/>
        </w:rPr>
      </w:pPr>
      <w:r>
        <w:rPr>
          <w:rFonts w:cs="Times New Roman"/>
          <w:bCs/>
        </w:rPr>
        <w:t>„</w:t>
      </w:r>
      <w:r w:rsidRPr="00C25579">
        <w:rPr>
          <w:rFonts w:cs="Times New Roman"/>
          <w:bCs/>
        </w:rPr>
        <w:t>2. Zezwolenie, może być wydane przez rozpoczęciem roku szkolnego, albo w trakcie roku szkolnego, jeżeli do wniosku o wydanie zezwolenia dołączono:</w:t>
      </w:r>
    </w:p>
    <w:p w14:paraId="1208278A" w14:textId="77777777" w:rsidR="00A77C6F" w:rsidRPr="00C25579" w:rsidRDefault="00A77C6F" w:rsidP="00A77C6F">
      <w:pPr>
        <w:pStyle w:val="Standard"/>
        <w:tabs>
          <w:tab w:val="left" w:pos="1134"/>
        </w:tabs>
        <w:spacing w:line="276" w:lineRule="auto"/>
        <w:ind w:left="720"/>
        <w:jc w:val="both"/>
        <w:rPr>
          <w:rFonts w:cs="Times New Roman"/>
          <w:bCs/>
        </w:rPr>
      </w:pPr>
      <w:r w:rsidRPr="00C25579">
        <w:rPr>
          <w:rFonts w:cs="Times New Roman"/>
          <w:bCs/>
        </w:rPr>
        <w:t>1)</w:t>
      </w:r>
      <w:r w:rsidRPr="00C25579">
        <w:rPr>
          <w:rFonts w:cs="Times New Roman"/>
          <w:bCs/>
        </w:rPr>
        <w:tab/>
        <w:t>oświadczenie rodziców o zapewnieniu dziecku warunków umożliwiających realizację podstawy programowej obowiązującej na danym etapie edukacyjnym;</w:t>
      </w:r>
    </w:p>
    <w:p w14:paraId="5DE18BB5" w14:textId="77777777" w:rsidR="00A77C6F" w:rsidRPr="00C25579" w:rsidRDefault="00A77C6F" w:rsidP="00A77C6F">
      <w:pPr>
        <w:pStyle w:val="Standard"/>
        <w:tabs>
          <w:tab w:val="left" w:pos="1134"/>
        </w:tabs>
        <w:spacing w:line="276" w:lineRule="auto"/>
        <w:ind w:left="720"/>
        <w:jc w:val="both"/>
        <w:rPr>
          <w:rFonts w:cs="Times New Roman"/>
          <w:bCs/>
        </w:rPr>
      </w:pPr>
      <w:r w:rsidRPr="00C25579">
        <w:rPr>
          <w:rFonts w:cs="Times New Roman"/>
          <w:bCs/>
        </w:rPr>
        <w:t>2)</w:t>
      </w:r>
      <w:r w:rsidRPr="00C25579">
        <w:rPr>
          <w:rFonts w:cs="Times New Roman"/>
          <w:bCs/>
        </w:rPr>
        <w:tab/>
        <w:t>zobowiązanie rodziców do przystępowania w każdym roku szkolnym przez dziecko spełniające obowiązek szkolny do rocznych egzaminów klasyfikacyjnych.</w:t>
      </w:r>
    </w:p>
    <w:p w14:paraId="30B98FE6" w14:textId="77777777" w:rsidR="00A77C6F" w:rsidRPr="00C25579" w:rsidRDefault="00A77C6F" w:rsidP="00A77C6F">
      <w:pPr>
        <w:pStyle w:val="Standard"/>
        <w:tabs>
          <w:tab w:val="left" w:pos="1134"/>
        </w:tabs>
        <w:spacing w:line="276" w:lineRule="auto"/>
        <w:ind w:left="720"/>
        <w:jc w:val="both"/>
        <w:rPr>
          <w:rFonts w:cs="Times New Roman"/>
          <w:bCs/>
        </w:rPr>
      </w:pPr>
      <w:r w:rsidRPr="00C25579">
        <w:rPr>
          <w:rFonts w:cs="Times New Roman"/>
          <w:bCs/>
        </w:rPr>
        <w:t xml:space="preserve">3. Uczeń spełniający obowiązek nauki poza szkołą uzyskuje roczne oceny klasyfikacyjne na podstawie rocznych egzaminów klasyfikacyjnych z zakresu części podstawy programowej obowiązującej na danym etapie edukacyjnym, uzgodnionej na dany rok szkolny z dyrektorem szkoły. </w:t>
      </w:r>
    </w:p>
    <w:p w14:paraId="59D228AB" w14:textId="77777777" w:rsidR="00A77C6F" w:rsidRPr="00C25579" w:rsidRDefault="00A77C6F" w:rsidP="00A77C6F">
      <w:pPr>
        <w:pStyle w:val="Standard"/>
        <w:tabs>
          <w:tab w:val="left" w:pos="1134"/>
        </w:tabs>
        <w:spacing w:line="276" w:lineRule="auto"/>
        <w:ind w:left="720"/>
        <w:jc w:val="both"/>
        <w:rPr>
          <w:rFonts w:cs="Times New Roman"/>
          <w:bCs/>
        </w:rPr>
      </w:pPr>
      <w:r w:rsidRPr="00C25579">
        <w:rPr>
          <w:rFonts w:cs="Times New Roman"/>
          <w:bCs/>
        </w:rPr>
        <w:t>3. Egzamin przeprowadzany jest przez komisję powołaną przez dyrektora szkoły, który zezwolił na spełnianie obowiązku nauki poza szkołą.</w:t>
      </w:r>
    </w:p>
    <w:p w14:paraId="6E6F1836" w14:textId="77777777" w:rsidR="00A77C6F" w:rsidRPr="00C25579" w:rsidRDefault="00A77C6F" w:rsidP="00A77C6F">
      <w:pPr>
        <w:pStyle w:val="Standard"/>
        <w:tabs>
          <w:tab w:val="left" w:pos="1134"/>
        </w:tabs>
        <w:spacing w:line="276" w:lineRule="auto"/>
        <w:ind w:left="720"/>
        <w:jc w:val="both"/>
        <w:rPr>
          <w:rFonts w:cs="Times New Roman"/>
          <w:bCs/>
        </w:rPr>
      </w:pPr>
      <w:r w:rsidRPr="00C25579">
        <w:rPr>
          <w:rFonts w:cs="Times New Roman"/>
          <w:bCs/>
        </w:rPr>
        <w:t>4.</w:t>
      </w:r>
      <w:r w:rsidRPr="00C25579">
        <w:rPr>
          <w:rFonts w:cs="Times New Roman"/>
          <w:bCs/>
        </w:rPr>
        <w:tab/>
        <w:t xml:space="preserve">Uczniowi nie ustala się oceny zachowania. </w:t>
      </w:r>
    </w:p>
    <w:p w14:paraId="3700C5A1" w14:textId="77777777" w:rsidR="00A77C6F" w:rsidRPr="00C25579" w:rsidRDefault="00A77C6F" w:rsidP="00A77C6F">
      <w:pPr>
        <w:pStyle w:val="Standard"/>
        <w:tabs>
          <w:tab w:val="left" w:pos="1134"/>
        </w:tabs>
        <w:spacing w:line="276" w:lineRule="auto"/>
        <w:ind w:left="720"/>
        <w:jc w:val="both"/>
        <w:rPr>
          <w:rFonts w:cs="Times New Roman"/>
          <w:bCs/>
        </w:rPr>
      </w:pPr>
      <w:r w:rsidRPr="00C25579">
        <w:rPr>
          <w:rFonts w:cs="Times New Roman"/>
          <w:bCs/>
        </w:rPr>
        <w:t>5.</w:t>
      </w:r>
      <w:r w:rsidRPr="00C25579">
        <w:rPr>
          <w:rFonts w:cs="Times New Roman"/>
          <w:bCs/>
        </w:rPr>
        <w:tab/>
        <w:t xml:space="preserve">Uczeń spełniający obowiązek nauki poza szkołą ma prawo uczestniczyć w nadobowiązkowych zajęciach pozalekcyjnych w szkole. </w:t>
      </w:r>
    </w:p>
    <w:p w14:paraId="33AA8EA0" w14:textId="77777777" w:rsidR="00A77C6F" w:rsidRPr="00C25579" w:rsidRDefault="00A77C6F" w:rsidP="00A77C6F">
      <w:pPr>
        <w:pStyle w:val="Standard"/>
        <w:tabs>
          <w:tab w:val="left" w:pos="1134"/>
        </w:tabs>
        <w:spacing w:line="276" w:lineRule="auto"/>
        <w:ind w:left="720"/>
        <w:jc w:val="both"/>
        <w:rPr>
          <w:rFonts w:cs="Times New Roman"/>
          <w:bCs/>
        </w:rPr>
      </w:pPr>
      <w:r w:rsidRPr="00C25579">
        <w:rPr>
          <w:rFonts w:cs="Times New Roman"/>
          <w:bCs/>
        </w:rPr>
        <w:t>6.</w:t>
      </w:r>
      <w:r w:rsidRPr="00C25579">
        <w:rPr>
          <w:rFonts w:cs="Times New Roman"/>
          <w:bCs/>
        </w:rPr>
        <w:tab/>
        <w:t xml:space="preserve">Cofnięcie zezwolenia następuje: </w:t>
      </w:r>
    </w:p>
    <w:p w14:paraId="312E6180" w14:textId="77777777" w:rsidR="00A77C6F" w:rsidRPr="00C25579" w:rsidRDefault="00A77C6F" w:rsidP="00A77C6F">
      <w:pPr>
        <w:pStyle w:val="Standard"/>
        <w:tabs>
          <w:tab w:val="left" w:pos="1134"/>
        </w:tabs>
        <w:spacing w:line="276" w:lineRule="auto"/>
        <w:ind w:left="720"/>
        <w:jc w:val="both"/>
        <w:rPr>
          <w:rFonts w:cs="Times New Roman"/>
          <w:bCs/>
        </w:rPr>
      </w:pPr>
      <w:r w:rsidRPr="00C25579">
        <w:rPr>
          <w:rFonts w:cs="Times New Roman"/>
          <w:bCs/>
        </w:rPr>
        <w:t>1)</w:t>
      </w:r>
      <w:r w:rsidRPr="00C25579">
        <w:rPr>
          <w:rFonts w:cs="Times New Roman"/>
          <w:bCs/>
        </w:rPr>
        <w:tab/>
        <w:t>na wniosek rodziców;</w:t>
      </w:r>
    </w:p>
    <w:p w14:paraId="5B5F2904" w14:textId="77777777" w:rsidR="00A77C6F" w:rsidRPr="00C25579" w:rsidRDefault="00A77C6F" w:rsidP="00A77C6F">
      <w:pPr>
        <w:pStyle w:val="Standard"/>
        <w:tabs>
          <w:tab w:val="left" w:pos="1134"/>
        </w:tabs>
        <w:spacing w:line="276" w:lineRule="auto"/>
        <w:ind w:left="720"/>
        <w:jc w:val="both"/>
        <w:rPr>
          <w:rFonts w:cs="Times New Roman"/>
          <w:bCs/>
        </w:rPr>
      </w:pPr>
      <w:r w:rsidRPr="00C25579">
        <w:rPr>
          <w:rFonts w:cs="Times New Roman"/>
          <w:bCs/>
        </w:rPr>
        <w:t>2)</w:t>
      </w:r>
      <w:r w:rsidRPr="00C25579">
        <w:rPr>
          <w:rFonts w:cs="Times New Roman"/>
          <w:bCs/>
        </w:rPr>
        <w:tab/>
        <w:t>jeżeli uczeń z przyczyn nieusprawiedliwionych nie przystąpił do egzaminu klasyfikacyjnego albo nie zdał rocznych egzaminów klasyfikacyjnych;</w:t>
      </w:r>
    </w:p>
    <w:p w14:paraId="6CB55D29" w14:textId="77777777" w:rsidR="00A77C6F" w:rsidRPr="00C25579" w:rsidRDefault="00A77C6F" w:rsidP="00A77C6F">
      <w:pPr>
        <w:pStyle w:val="Standard"/>
        <w:tabs>
          <w:tab w:val="left" w:pos="1134"/>
        </w:tabs>
        <w:spacing w:line="276" w:lineRule="auto"/>
        <w:ind w:left="720"/>
        <w:jc w:val="both"/>
        <w:rPr>
          <w:rFonts w:cs="Times New Roman"/>
          <w:bCs/>
        </w:rPr>
      </w:pPr>
      <w:r w:rsidRPr="00C25579">
        <w:rPr>
          <w:rFonts w:cs="Times New Roman"/>
          <w:bCs/>
        </w:rPr>
        <w:t>3)</w:t>
      </w:r>
      <w:r w:rsidRPr="00C25579">
        <w:rPr>
          <w:rFonts w:cs="Times New Roman"/>
          <w:bCs/>
        </w:rPr>
        <w:tab/>
        <w:t xml:space="preserve">w razie wydania zezwolenia z naruszeniem prawa. </w:t>
      </w:r>
    </w:p>
    <w:p w14:paraId="04C3DE84" w14:textId="77777777" w:rsidR="00A77C6F" w:rsidRDefault="00A77C6F" w:rsidP="00A77C6F">
      <w:pPr>
        <w:pStyle w:val="Standard"/>
        <w:tabs>
          <w:tab w:val="left" w:pos="1134"/>
        </w:tabs>
        <w:spacing w:line="276" w:lineRule="auto"/>
        <w:ind w:left="720"/>
        <w:jc w:val="both"/>
        <w:rPr>
          <w:rFonts w:cs="Times New Roman"/>
          <w:bCs/>
        </w:rPr>
      </w:pPr>
      <w:r w:rsidRPr="00C25579">
        <w:rPr>
          <w:rFonts w:cs="Times New Roman"/>
          <w:bCs/>
        </w:rPr>
        <w:t>7.</w:t>
      </w:r>
      <w:r w:rsidRPr="00C25579">
        <w:rPr>
          <w:rFonts w:cs="Times New Roman"/>
          <w:bCs/>
        </w:rPr>
        <w:tab/>
        <w:t>Zezwolenie na spełnianie obowiązku nauki poza szkołą wydaje dyrektor w formie decyzji administracyjnej</w:t>
      </w:r>
      <w:r>
        <w:rPr>
          <w:rFonts w:cs="Times New Roman"/>
          <w:bCs/>
        </w:rPr>
        <w:t>”;</w:t>
      </w:r>
    </w:p>
    <w:p w14:paraId="693C21BA" w14:textId="77777777" w:rsidR="00A77C6F" w:rsidRDefault="00A77C6F" w:rsidP="00A77C6F">
      <w:pPr>
        <w:pStyle w:val="Standard"/>
        <w:numPr>
          <w:ilvl w:val="0"/>
          <w:numId w:val="1"/>
        </w:numPr>
        <w:tabs>
          <w:tab w:val="left" w:pos="1134"/>
        </w:tabs>
        <w:spacing w:line="276" w:lineRule="auto"/>
        <w:jc w:val="both"/>
        <w:rPr>
          <w:rFonts w:cs="Times New Roman"/>
          <w:bCs/>
        </w:rPr>
      </w:pPr>
      <w:r>
        <w:rPr>
          <w:rFonts w:cs="Times New Roman"/>
          <w:bCs/>
        </w:rPr>
        <w:t>§ 83 ust. 11 po pkt 2 dodaje się pkt 3 – 4 w brzmieniu:</w:t>
      </w:r>
    </w:p>
    <w:p w14:paraId="42E6CA1E" w14:textId="77777777" w:rsidR="00A77C6F" w:rsidRPr="00C25579" w:rsidRDefault="00A77C6F" w:rsidP="00A77C6F">
      <w:pPr>
        <w:pStyle w:val="Standard"/>
        <w:tabs>
          <w:tab w:val="left" w:pos="1134"/>
        </w:tabs>
        <w:spacing w:line="276" w:lineRule="auto"/>
        <w:ind w:left="720"/>
        <w:jc w:val="both"/>
        <w:rPr>
          <w:rFonts w:cs="Times New Roman"/>
          <w:bCs/>
        </w:rPr>
      </w:pPr>
      <w:r>
        <w:rPr>
          <w:rFonts w:cs="Times New Roman"/>
          <w:bCs/>
        </w:rPr>
        <w:t>„</w:t>
      </w:r>
      <w:r w:rsidRPr="00C25579">
        <w:rPr>
          <w:rFonts w:cs="Times New Roman"/>
          <w:bCs/>
        </w:rPr>
        <w:t>3)</w:t>
      </w:r>
      <w:r w:rsidRPr="00C25579">
        <w:rPr>
          <w:rFonts w:cs="Times New Roman"/>
          <w:bCs/>
        </w:rPr>
        <w:tab/>
        <w:t>temperatura w pomieszczeniach lekcyjnych nie przekracza 18°C;</w:t>
      </w:r>
    </w:p>
    <w:p w14:paraId="2AE4A9CE" w14:textId="77777777" w:rsidR="00A77C6F" w:rsidRDefault="00A77C6F" w:rsidP="00A77C6F">
      <w:pPr>
        <w:pStyle w:val="Standard"/>
        <w:tabs>
          <w:tab w:val="left" w:pos="1134"/>
        </w:tabs>
        <w:spacing w:line="276" w:lineRule="auto"/>
        <w:ind w:left="720"/>
        <w:jc w:val="both"/>
        <w:rPr>
          <w:rFonts w:cs="Times New Roman"/>
          <w:bCs/>
        </w:rPr>
      </w:pPr>
      <w:r w:rsidRPr="00C25579">
        <w:rPr>
          <w:rFonts w:cs="Times New Roman"/>
          <w:bCs/>
        </w:rPr>
        <w:t>4)</w:t>
      </w:r>
      <w:r w:rsidRPr="00C25579">
        <w:rPr>
          <w:rFonts w:cs="Times New Roman"/>
          <w:bCs/>
        </w:rPr>
        <w:tab/>
        <w:t>występuje przekroczenie w powietrzu dopuszczalnych poziomów substancji szkodliwych.</w:t>
      </w:r>
      <w:r>
        <w:rPr>
          <w:rFonts w:cs="Times New Roman"/>
          <w:bCs/>
        </w:rPr>
        <w:t>”;</w:t>
      </w:r>
    </w:p>
    <w:p w14:paraId="21531390" w14:textId="77777777" w:rsidR="00A77C6F" w:rsidRDefault="00A77C6F" w:rsidP="00A77C6F">
      <w:pPr>
        <w:pStyle w:val="Standard"/>
        <w:numPr>
          <w:ilvl w:val="0"/>
          <w:numId w:val="1"/>
        </w:numPr>
        <w:tabs>
          <w:tab w:val="left" w:pos="1134"/>
        </w:tabs>
        <w:spacing w:line="276" w:lineRule="auto"/>
        <w:jc w:val="both"/>
        <w:rPr>
          <w:rFonts w:cs="Times New Roman"/>
          <w:bCs/>
        </w:rPr>
      </w:pPr>
      <w:r>
        <w:rPr>
          <w:rFonts w:cs="Times New Roman"/>
          <w:bCs/>
        </w:rPr>
        <w:lastRenderedPageBreak/>
        <w:t>§ 83 po ust. 11 dodaje się ust. 11a – 11f w brzmieniu:</w:t>
      </w:r>
    </w:p>
    <w:p w14:paraId="0B2238FB" w14:textId="77777777" w:rsidR="00A77C6F" w:rsidRPr="00C25579" w:rsidRDefault="00A77C6F" w:rsidP="00A77C6F">
      <w:pPr>
        <w:pStyle w:val="Standard"/>
        <w:tabs>
          <w:tab w:val="left" w:pos="1134"/>
        </w:tabs>
        <w:spacing w:line="276" w:lineRule="auto"/>
        <w:ind w:left="720"/>
        <w:jc w:val="both"/>
        <w:rPr>
          <w:rFonts w:cs="Times New Roman"/>
          <w:bCs/>
        </w:rPr>
      </w:pPr>
      <w:r>
        <w:rPr>
          <w:rFonts w:cs="Times New Roman"/>
          <w:bCs/>
        </w:rPr>
        <w:t>„</w:t>
      </w:r>
      <w:r w:rsidRPr="00C25579">
        <w:rPr>
          <w:rFonts w:cs="Times New Roman"/>
          <w:bCs/>
        </w:rPr>
        <w:t>11a.</w:t>
      </w:r>
      <w:r w:rsidRPr="00C25579">
        <w:rPr>
          <w:rFonts w:cs="Times New Roman"/>
          <w:bCs/>
        </w:rPr>
        <w:tab/>
        <w:t>Dyrektor, za zgodą organu prowadzącego i po uzyskaniu pozytywnej opinii właściwego państwowego powiatowego inspektora sanitarnego, może zawiesić zajęcia na czas oznaczony, jeżeli ze względu na aktualną sytuację epidemiologiczną może być zagrożone zdrowie uczniów.</w:t>
      </w:r>
    </w:p>
    <w:p w14:paraId="3AF0BB78" w14:textId="77777777" w:rsidR="00A77C6F" w:rsidRPr="00C25579" w:rsidRDefault="00A77C6F" w:rsidP="00A77C6F">
      <w:pPr>
        <w:pStyle w:val="Standard"/>
        <w:tabs>
          <w:tab w:val="left" w:pos="1134"/>
        </w:tabs>
        <w:spacing w:line="276" w:lineRule="auto"/>
        <w:ind w:left="720"/>
        <w:jc w:val="both"/>
        <w:rPr>
          <w:rFonts w:cs="Times New Roman"/>
          <w:bCs/>
        </w:rPr>
      </w:pPr>
      <w:r w:rsidRPr="00C25579">
        <w:rPr>
          <w:rFonts w:cs="Times New Roman"/>
          <w:bCs/>
        </w:rPr>
        <w:t>11b.</w:t>
      </w:r>
      <w:r w:rsidRPr="00C25579">
        <w:rPr>
          <w:rFonts w:cs="Times New Roman"/>
          <w:bCs/>
        </w:rPr>
        <w:tab/>
        <w:t>Zgoda i opinia, o których mowa odpowiednio w ust. 11a, mogą być wydane także ustnie, telefonicznie, za pomocą środków komunikacji elektronicznej lub za pomocą innych środków łączności. W takim przypadku treść zgody lub opinii powinna być utrwalona w formie protokołu, notatki, adnotacji lub w inny sposób.</w:t>
      </w:r>
    </w:p>
    <w:p w14:paraId="4054AC9B" w14:textId="77777777" w:rsidR="00A77C6F" w:rsidRPr="00C25579" w:rsidRDefault="00A77C6F" w:rsidP="00A77C6F">
      <w:pPr>
        <w:pStyle w:val="Standard"/>
        <w:tabs>
          <w:tab w:val="left" w:pos="1134"/>
        </w:tabs>
        <w:spacing w:line="276" w:lineRule="auto"/>
        <w:ind w:left="720"/>
        <w:jc w:val="both"/>
        <w:rPr>
          <w:rFonts w:cs="Times New Roman"/>
          <w:bCs/>
        </w:rPr>
      </w:pPr>
      <w:r w:rsidRPr="00C25579">
        <w:rPr>
          <w:rFonts w:cs="Times New Roman"/>
          <w:bCs/>
        </w:rPr>
        <w:t>11c.</w:t>
      </w:r>
      <w:r w:rsidRPr="00C25579">
        <w:rPr>
          <w:rFonts w:cs="Times New Roman"/>
          <w:bCs/>
        </w:rPr>
        <w:tab/>
        <w:t>Zawieszenie zajęć, o którym mowa w ust. 11a, może dotyczyć w szczególności grupy, grupy wychowawczej, oddziału, klasy, etapu edukacyjnego lub całej szkoły lub placówki, w zakresie wszystkich lub poszczególnych zajęć.</w:t>
      </w:r>
    </w:p>
    <w:p w14:paraId="0B6E9120" w14:textId="77777777" w:rsidR="00A77C6F" w:rsidRPr="00C25579" w:rsidRDefault="00A77C6F" w:rsidP="00A77C6F">
      <w:pPr>
        <w:pStyle w:val="Standard"/>
        <w:tabs>
          <w:tab w:val="left" w:pos="1134"/>
        </w:tabs>
        <w:spacing w:line="276" w:lineRule="auto"/>
        <w:ind w:left="720"/>
        <w:jc w:val="both"/>
        <w:rPr>
          <w:rFonts w:cs="Times New Roman"/>
          <w:bCs/>
        </w:rPr>
      </w:pPr>
      <w:r w:rsidRPr="00C25579">
        <w:rPr>
          <w:rFonts w:cs="Times New Roman"/>
          <w:bCs/>
        </w:rPr>
        <w:t>11d. W związku z zawieszeniem zajęć Dyrektor Szkoły wdraża jeden z wariantów kształcenia:</w:t>
      </w:r>
    </w:p>
    <w:p w14:paraId="2BC231CC" w14:textId="77777777" w:rsidR="00A77C6F" w:rsidRPr="00C25579" w:rsidRDefault="00A77C6F" w:rsidP="00A77C6F">
      <w:pPr>
        <w:pStyle w:val="Standard"/>
        <w:tabs>
          <w:tab w:val="left" w:pos="1134"/>
        </w:tabs>
        <w:spacing w:line="276" w:lineRule="auto"/>
        <w:ind w:left="720"/>
        <w:jc w:val="both"/>
        <w:rPr>
          <w:rFonts w:cs="Times New Roman"/>
          <w:bCs/>
        </w:rPr>
      </w:pPr>
      <w:r w:rsidRPr="00C25579">
        <w:rPr>
          <w:rFonts w:cs="Times New Roman"/>
          <w:bCs/>
        </w:rPr>
        <w:t>1)</w:t>
      </w:r>
      <w:r w:rsidRPr="00C25579">
        <w:rPr>
          <w:rFonts w:cs="Times New Roman"/>
          <w:bCs/>
        </w:rPr>
        <w:tab/>
        <w:t>WARIANT MIESZANY- HYBRYDOWY - organizowanie jednocześnie zajęć w formie tradycyjnej na terenie jednostki oraz w formie kształcenia na odległość;</w:t>
      </w:r>
    </w:p>
    <w:p w14:paraId="53FD294A" w14:textId="77777777" w:rsidR="00A77C6F" w:rsidRPr="00C25579" w:rsidRDefault="00A77C6F" w:rsidP="00A77C6F">
      <w:pPr>
        <w:pStyle w:val="Standard"/>
        <w:tabs>
          <w:tab w:val="left" w:pos="1134"/>
        </w:tabs>
        <w:spacing w:line="276" w:lineRule="auto"/>
        <w:ind w:left="720"/>
        <w:jc w:val="both"/>
        <w:rPr>
          <w:rFonts w:cs="Times New Roman"/>
          <w:bCs/>
        </w:rPr>
      </w:pPr>
      <w:r w:rsidRPr="00C25579">
        <w:rPr>
          <w:rFonts w:cs="Times New Roman"/>
          <w:bCs/>
        </w:rPr>
        <w:t>2)</w:t>
      </w:r>
      <w:r w:rsidRPr="00C25579">
        <w:rPr>
          <w:rFonts w:cs="Times New Roman"/>
          <w:bCs/>
        </w:rPr>
        <w:tab/>
        <w:t>WARIANT ZDALNY - organizowanie zajęć w formie kształcenia na odległość, zgodnie z zarządzeniem Dyrektora o zawieszeniu funkcjonowania szkoły i prowadzenia kształcenia na odległość.</w:t>
      </w:r>
    </w:p>
    <w:p w14:paraId="3225CEFB" w14:textId="77777777" w:rsidR="00A77C6F" w:rsidRPr="00C25579" w:rsidRDefault="00A77C6F" w:rsidP="00A77C6F">
      <w:pPr>
        <w:pStyle w:val="Standard"/>
        <w:tabs>
          <w:tab w:val="left" w:pos="1134"/>
        </w:tabs>
        <w:spacing w:line="276" w:lineRule="auto"/>
        <w:ind w:left="720"/>
        <w:jc w:val="both"/>
        <w:rPr>
          <w:rFonts w:cs="Times New Roman"/>
          <w:bCs/>
        </w:rPr>
      </w:pPr>
      <w:r w:rsidRPr="00C25579">
        <w:rPr>
          <w:rFonts w:cs="Times New Roman"/>
          <w:bCs/>
        </w:rPr>
        <w:t xml:space="preserve">11e. Organizując kształcenia na odległość szkoła uwzględnia: </w:t>
      </w:r>
    </w:p>
    <w:p w14:paraId="6F823784" w14:textId="77777777" w:rsidR="00A77C6F" w:rsidRPr="00C25579" w:rsidRDefault="00A77C6F" w:rsidP="00A77C6F">
      <w:pPr>
        <w:pStyle w:val="Standard"/>
        <w:tabs>
          <w:tab w:val="left" w:pos="1134"/>
        </w:tabs>
        <w:spacing w:line="276" w:lineRule="auto"/>
        <w:ind w:left="720"/>
        <w:jc w:val="both"/>
        <w:rPr>
          <w:rFonts w:cs="Times New Roman"/>
          <w:bCs/>
        </w:rPr>
      </w:pPr>
      <w:r w:rsidRPr="00C25579">
        <w:rPr>
          <w:rFonts w:cs="Times New Roman"/>
          <w:bCs/>
        </w:rPr>
        <w:t>1)</w:t>
      </w:r>
      <w:r w:rsidRPr="00C25579">
        <w:rPr>
          <w:rFonts w:cs="Times New Roman"/>
          <w:bCs/>
        </w:rPr>
        <w:tab/>
        <w:t>zasady bezpiecznego i ergonomicznego korzystania przez uczniów z urządzeń umożliwiających komunikację elektroniczną;</w:t>
      </w:r>
    </w:p>
    <w:p w14:paraId="7198B5F7" w14:textId="77777777" w:rsidR="00A77C6F" w:rsidRPr="00C25579" w:rsidRDefault="00A77C6F" w:rsidP="00A77C6F">
      <w:pPr>
        <w:pStyle w:val="Standard"/>
        <w:tabs>
          <w:tab w:val="left" w:pos="1134"/>
        </w:tabs>
        <w:spacing w:line="276" w:lineRule="auto"/>
        <w:ind w:left="720"/>
        <w:jc w:val="both"/>
        <w:rPr>
          <w:rFonts w:cs="Times New Roman"/>
          <w:bCs/>
        </w:rPr>
      </w:pPr>
      <w:r w:rsidRPr="00C25579">
        <w:rPr>
          <w:rFonts w:cs="Times New Roman"/>
          <w:bCs/>
        </w:rPr>
        <w:t>2)</w:t>
      </w:r>
      <w:r w:rsidRPr="00C25579">
        <w:rPr>
          <w:rFonts w:cs="Times New Roman"/>
          <w:bCs/>
        </w:rPr>
        <w:tab/>
        <w:t>sytuację rodzinną uczniów;</w:t>
      </w:r>
    </w:p>
    <w:p w14:paraId="0A89BE0B" w14:textId="77777777" w:rsidR="00A77C6F" w:rsidRPr="00C25579" w:rsidRDefault="00A77C6F" w:rsidP="00A77C6F">
      <w:pPr>
        <w:pStyle w:val="Standard"/>
        <w:tabs>
          <w:tab w:val="left" w:pos="1134"/>
        </w:tabs>
        <w:spacing w:line="276" w:lineRule="auto"/>
        <w:ind w:left="720"/>
        <w:jc w:val="both"/>
        <w:rPr>
          <w:rFonts w:cs="Times New Roman"/>
          <w:bCs/>
        </w:rPr>
      </w:pPr>
      <w:r w:rsidRPr="00C25579">
        <w:rPr>
          <w:rFonts w:cs="Times New Roman"/>
          <w:bCs/>
        </w:rPr>
        <w:t>3)</w:t>
      </w:r>
      <w:r w:rsidRPr="00C25579">
        <w:rPr>
          <w:rFonts w:cs="Times New Roman"/>
          <w:bCs/>
        </w:rPr>
        <w:tab/>
        <w:t>naturalne potrzeby dziecka;</w:t>
      </w:r>
    </w:p>
    <w:p w14:paraId="614C6278" w14:textId="77777777" w:rsidR="00A77C6F" w:rsidRPr="00C25579" w:rsidRDefault="00A77C6F" w:rsidP="00A77C6F">
      <w:pPr>
        <w:pStyle w:val="Standard"/>
        <w:tabs>
          <w:tab w:val="left" w:pos="1134"/>
        </w:tabs>
        <w:spacing w:line="276" w:lineRule="auto"/>
        <w:ind w:left="720"/>
        <w:jc w:val="both"/>
        <w:rPr>
          <w:rFonts w:cs="Times New Roman"/>
          <w:bCs/>
        </w:rPr>
      </w:pPr>
      <w:r w:rsidRPr="00C25579">
        <w:rPr>
          <w:rFonts w:cs="Times New Roman"/>
          <w:bCs/>
        </w:rPr>
        <w:t>4)</w:t>
      </w:r>
      <w:r w:rsidRPr="00C25579">
        <w:rPr>
          <w:rFonts w:cs="Times New Roman"/>
          <w:bCs/>
        </w:rPr>
        <w:tab/>
        <w:t>dyspozycyjność rodziców;</w:t>
      </w:r>
    </w:p>
    <w:p w14:paraId="4A6A7175" w14:textId="77777777" w:rsidR="00A77C6F" w:rsidRPr="00C25579" w:rsidRDefault="00A77C6F" w:rsidP="00A77C6F">
      <w:pPr>
        <w:pStyle w:val="Standard"/>
        <w:tabs>
          <w:tab w:val="left" w:pos="1134"/>
        </w:tabs>
        <w:spacing w:line="276" w:lineRule="auto"/>
        <w:ind w:left="720"/>
        <w:jc w:val="both"/>
        <w:rPr>
          <w:rFonts w:cs="Times New Roman"/>
          <w:bCs/>
        </w:rPr>
      </w:pPr>
      <w:r w:rsidRPr="00C25579">
        <w:rPr>
          <w:rFonts w:cs="Times New Roman"/>
          <w:bCs/>
        </w:rPr>
        <w:t>5)</w:t>
      </w:r>
      <w:r w:rsidRPr="00C25579">
        <w:rPr>
          <w:rFonts w:cs="Times New Roman"/>
          <w:bCs/>
        </w:rPr>
        <w:tab/>
        <w:t>równomierne obciążenie uczniów w poszczególnych dniach tygodnia;</w:t>
      </w:r>
    </w:p>
    <w:p w14:paraId="708F6380" w14:textId="77777777" w:rsidR="00A77C6F" w:rsidRPr="00C25579" w:rsidRDefault="00A77C6F" w:rsidP="00A77C6F">
      <w:pPr>
        <w:pStyle w:val="Standard"/>
        <w:tabs>
          <w:tab w:val="left" w:pos="1134"/>
        </w:tabs>
        <w:spacing w:line="276" w:lineRule="auto"/>
        <w:ind w:left="720"/>
        <w:jc w:val="both"/>
        <w:rPr>
          <w:rFonts w:cs="Times New Roman"/>
          <w:bCs/>
        </w:rPr>
      </w:pPr>
      <w:r w:rsidRPr="00C25579">
        <w:rPr>
          <w:rFonts w:cs="Times New Roman"/>
          <w:bCs/>
        </w:rPr>
        <w:t>6)</w:t>
      </w:r>
      <w:r w:rsidRPr="00C25579">
        <w:rPr>
          <w:rFonts w:cs="Times New Roman"/>
          <w:bCs/>
        </w:rPr>
        <w:tab/>
        <w:t>zróżnicowanie zajęć w każdym dniu;</w:t>
      </w:r>
    </w:p>
    <w:p w14:paraId="47E92913" w14:textId="77777777" w:rsidR="00A77C6F" w:rsidRPr="00C25579" w:rsidRDefault="00A77C6F" w:rsidP="00A77C6F">
      <w:pPr>
        <w:pStyle w:val="Standard"/>
        <w:tabs>
          <w:tab w:val="left" w:pos="1134"/>
        </w:tabs>
        <w:spacing w:line="276" w:lineRule="auto"/>
        <w:ind w:left="720"/>
        <w:jc w:val="both"/>
        <w:rPr>
          <w:rFonts w:cs="Times New Roman"/>
          <w:bCs/>
        </w:rPr>
      </w:pPr>
      <w:r w:rsidRPr="00C25579">
        <w:rPr>
          <w:rFonts w:cs="Times New Roman"/>
          <w:bCs/>
        </w:rPr>
        <w:t>7)</w:t>
      </w:r>
      <w:r w:rsidRPr="00C25579">
        <w:rPr>
          <w:rFonts w:cs="Times New Roman"/>
          <w:bCs/>
        </w:rPr>
        <w:tab/>
        <w:t>możliwości psychofizyczne uczniów podejmowania intensywnego wysiłku umysłowego w ciągu dnia;</w:t>
      </w:r>
    </w:p>
    <w:p w14:paraId="56D9963E" w14:textId="77777777" w:rsidR="00A77C6F" w:rsidRPr="00C25579" w:rsidRDefault="00A77C6F" w:rsidP="00A77C6F">
      <w:pPr>
        <w:pStyle w:val="Standard"/>
        <w:tabs>
          <w:tab w:val="left" w:pos="1134"/>
        </w:tabs>
        <w:spacing w:line="276" w:lineRule="auto"/>
        <w:ind w:left="720"/>
        <w:jc w:val="both"/>
        <w:rPr>
          <w:rFonts w:cs="Times New Roman"/>
          <w:bCs/>
        </w:rPr>
      </w:pPr>
      <w:r w:rsidRPr="00C25579">
        <w:rPr>
          <w:rFonts w:cs="Times New Roman"/>
          <w:bCs/>
        </w:rPr>
        <w:t>8)</w:t>
      </w:r>
      <w:r w:rsidRPr="00C25579">
        <w:rPr>
          <w:rFonts w:cs="Times New Roman"/>
          <w:bCs/>
        </w:rPr>
        <w:tab/>
        <w:t>łączenie przemienne kształcenia z użyciem monitorów ekranowych i bez ich użycia;</w:t>
      </w:r>
    </w:p>
    <w:p w14:paraId="7465A847" w14:textId="77777777" w:rsidR="00A77C6F" w:rsidRPr="00C25579" w:rsidRDefault="00A77C6F" w:rsidP="00A77C6F">
      <w:pPr>
        <w:pStyle w:val="Standard"/>
        <w:tabs>
          <w:tab w:val="left" w:pos="1134"/>
        </w:tabs>
        <w:spacing w:line="276" w:lineRule="auto"/>
        <w:ind w:left="720"/>
        <w:jc w:val="both"/>
        <w:rPr>
          <w:rFonts w:cs="Times New Roman"/>
          <w:bCs/>
        </w:rPr>
      </w:pPr>
      <w:r w:rsidRPr="00C25579">
        <w:rPr>
          <w:rFonts w:cs="Times New Roman"/>
          <w:bCs/>
        </w:rPr>
        <w:t>9)</w:t>
      </w:r>
      <w:r w:rsidRPr="00C25579">
        <w:rPr>
          <w:rFonts w:cs="Times New Roman"/>
          <w:bCs/>
        </w:rPr>
        <w:tab/>
        <w:t>ograniczenia wynikające ze specyfiki zajęć.</w:t>
      </w:r>
    </w:p>
    <w:p w14:paraId="7AF5B13D" w14:textId="77777777" w:rsidR="00A77C6F" w:rsidRDefault="00A77C6F" w:rsidP="00A77C6F">
      <w:pPr>
        <w:pStyle w:val="Standard"/>
        <w:tabs>
          <w:tab w:val="left" w:pos="1134"/>
        </w:tabs>
        <w:spacing w:line="276" w:lineRule="auto"/>
        <w:ind w:left="720"/>
        <w:jc w:val="both"/>
        <w:rPr>
          <w:rFonts w:cs="Times New Roman"/>
          <w:bCs/>
        </w:rPr>
      </w:pPr>
      <w:r w:rsidRPr="00C25579">
        <w:rPr>
          <w:rFonts w:cs="Times New Roman"/>
          <w:bCs/>
        </w:rPr>
        <w:t>11f. Dyrektor może, po zasięgnięciu opinii rady pedagogicznej, czasowo zmodyfikować tygodniowy rozkład zajęć z wykorzystaniem metod i technik kształcenia na odległość lub innego sposobu realizacji tych zajęć. O modyfikacji tygodniowego rozkładu zajęć dyrektor niezwłocznie informuje organ sprawujący nadzór pedagogiczny.</w:t>
      </w:r>
      <w:r>
        <w:rPr>
          <w:rFonts w:cs="Times New Roman"/>
          <w:bCs/>
        </w:rPr>
        <w:t>”;</w:t>
      </w:r>
    </w:p>
    <w:p w14:paraId="3E9D5E55" w14:textId="77777777" w:rsidR="00A77C6F" w:rsidRDefault="00A77C6F" w:rsidP="00A77C6F">
      <w:pPr>
        <w:pStyle w:val="Standard"/>
        <w:numPr>
          <w:ilvl w:val="0"/>
          <w:numId w:val="1"/>
        </w:numPr>
        <w:tabs>
          <w:tab w:val="left" w:pos="1134"/>
        </w:tabs>
        <w:spacing w:line="276" w:lineRule="auto"/>
        <w:jc w:val="both"/>
        <w:rPr>
          <w:rFonts w:cs="Times New Roman"/>
          <w:bCs/>
        </w:rPr>
      </w:pPr>
      <w:r>
        <w:rPr>
          <w:rFonts w:cs="Times New Roman"/>
          <w:bCs/>
        </w:rPr>
        <w:t>§ 83 ust. 15-16 otrzymuje brzmienie:</w:t>
      </w:r>
    </w:p>
    <w:p w14:paraId="3638AF62" w14:textId="77777777" w:rsidR="00A77C6F" w:rsidRDefault="00A77C6F" w:rsidP="00A77C6F">
      <w:pPr>
        <w:pStyle w:val="Standard"/>
        <w:tabs>
          <w:tab w:val="left" w:pos="1134"/>
        </w:tabs>
        <w:spacing w:line="276" w:lineRule="auto"/>
        <w:ind w:left="720"/>
        <w:jc w:val="both"/>
        <w:rPr>
          <w:rFonts w:cs="Times New Roman"/>
          <w:bCs/>
        </w:rPr>
      </w:pPr>
      <w:r>
        <w:rPr>
          <w:rFonts w:cs="Times New Roman"/>
          <w:bCs/>
        </w:rPr>
        <w:t>„</w:t>
      </w:r>
      <w:r w:rsidRPr="0079738A">
        <w:rPr>
          <w:rFonts w:cs="Times New Roman"/>
          <w:bCs/>
        </w:rPr>
        <w:t>15. W arkuszu organizacji Szkoły zamieszcza się informacje zgodnie z Rozporządzeniem MEN z dnia 28 lutego 2019 r. w sprawie szczegółowej organizacji publicznych szkół i publicznych przedszkoli.</w:t>
      </w:r>
    </w:p>
    <w:p w14:paraId="37AD0789" w14:textId="77777777" w:rsidR="00A77C6F" w:rsidRDefault="00A77C6F" w:rsidP="00A77C6F">
      <w:pPr>
        <w:pStyle w:val="Standard"/>
        <w:tabs>
          <w:tab w:val="left" w:pos="1134"/>
        </w:tabs>
        <w:spacing w:line="276" w:lineRule="auto"/>
        <w:ind w:left="720"/>
        <w:jc w:val="both"/>
        <w:rPr>
          <w:rFonts w:cs="Times New Roman"/>
          <w:bCs/>
        </w:rPr>
      </w:pPr>
      <w:r w:rsidRPr="0079738A">
        <w:rPr>
          <w:rFonts w:cs="Times New Roman"/>
          <w:bCs/>
        </w:rPr>
        <w:t>16. Na podstawie zatwierdzonego arkusza organizacji szkoły dyrektor, z uwzględnieniem zasad ochrony zdrowia i higieny pracy, ustala tygodniowy rozkład zajęć określający organizację zajęć edukacyjnych.</w:t>
      </w:r>
      <w:r>
        <w:rPr>
          <w:rFonts w:cs="Times New Roman"/>
          <w:bCs/>
        </w:rPr>
        <w:t>”;</w:t>
      </w:r>
    </w:p>
    <w:p w14:paraId="0406F0CF" w14:textId="77777777" w:rsidR="00A77C6F" w:rsidRDefault="00A77C6F" w:rsidP="00A77C6F">
      <w:pPr>
        <w:pStyle w:val="Standard"/>
        <w:numPr>
          <w:ilvl w:val="0"/>
          <w:numId w:val="1"/>
        </w:numPr>
        <w:tabs>
          <w:tab w:val="left" w:pos="1134"/>
        </w:tabs>
        <w:spacing w:line="276" w:lineRule="auto"/>
        <w:jc w:val="both"/>
        <w:rPr>
          <w:rFonts w:cs="Times New Roman"/>
          <w:bCs/>
        </w:rPr>
      </w:pPr>
      <w:r>
        <w:rPr>
          <w:rFonts w:cs="Times New Roman"/>
          <w:bCs/>
        </w:rPr>
        <w:t>§ 83 ust. 21 – 24 otrzymuje brzmienie:</w:t>
      </w:r>
    </w:p>
    <w:p w14:paraId="1950E71B" w14:textId="77777777" w:rsidR="00A77C6F" w:rsidRPr="0079738A" w:rsidRDefault="00A77C6F" w:rsidP="00A77C6F">
      <w:pPr>
        <w:pStyle w:val="Standard"/>
        <w:tabs>
          <w:tab w:val="left" w:pos="1134"/>
        </w:tabs>
        <w:spacing w:line="276" w:lineRule="auto"/>
        <w:ind w:left="720"/>
        <w:jc w:val="both"/>
        <w:rPr>
          <w:rFonts w:cs="Times New Roman"/>
          <w:bCs/>
        </w:rPr>
      </w:pPr>
      <w:r>
        <w:rPr>
          <w:rFonts w:cs="Times New Roman"/>
          <w:bCs/>
        </w:rPr>
        <w:lastRenderedPageBreak/>
        <w:t>„</w:t>
      </w:r>
      <w:r w:rsidRPr="0079738A">
        <w:rPr>
          <w:rFonts w:cs="Times New Roman"/>
          <w:bCs/>
        </w:rPr>
        <w:t>21.  Zajęcia edukacyjne w klasach I-III szkoły podstawowej są prowadzone w oddziałach liczących nie więcej niż 25 uczniów.</w:t>
      </w:r>
    </w:p>
    <w:p w14:paraId="4FBEA93C" w14:textId="77777777" w:rsidR="00A77C6F" w:rsidRPr="0079738A" w:rsidRDefault="00A77C6F" w:rsidP="00A77C6F">
      <w:pPr>
        <w:pStyle w:val="Standard"/>
        <w:tabs>
          <w:tab w:val="left" w:pos="1134"/>
        </w:tabs>
        <w:spacing w:line="276" w:lineRule="auto"/>
        <w:ind w:left="720"/>
        <w:jc w:val="both"/>
        <w:rPr>
          <w:rFonts w:cs="Times New Roman"/>
          <w:bCs/>
        </w:rPr>
      </w:pPr>
      <w:r w:rsidRPr="0079738A">
        <w:rPr>
          <w:rFonts w:cs="Times New Roman"/>
          <w:bCs/>
        </w:rPr>
        <w:t>22.  Jeżeli do oddziału klasy I, II lub III szkoły podstawowej, w okresie od rozpoczęcia do zakończenia zajęć dydaktyczno-wychowawczych, zostanie przyjęty z urzędu uczeń zamieszkały w obwodzie tej szkoły, dyrektor może:</w:t>
      </w:r>
    </w:p>
    <w:p w14:paraId="606F4600" w14:textId="77777777" w:rsidR="00A77C6F" w:rsidRPr="0079738A" w:rsidRDefault="00A77C6F" w:rsidP="00A77C6F">
      <w:pPr>
        <w:pStyle w:val="Standard"/>
        <w:tabs>
          <w:tab w:val="left" w:pos="1134"/>
        </w:tabs>
        <w:spacing w:line="276" w:lineRule="auto"/>
        <w:ind w:left="720"/>
        <w:jc w:val="both"/>
        <w:rPr>
          <w:rFonts w:cs="Times New Roman"/>
          <w:bCs/>
        </w:rPr>
      </w:pPr>
      <w:r w:rsidRPr="0079738A">
        <w:rPr>
          <w:rFonts w:cs="Times New Roman"/>
          <w:bCs/>
        </w:rPr>
        <w:t>1) zwiększyć liczbę uczniów w danym oddziale powyżej liczby 25, nie więcej jednak niż o 2, albo;</w:t>
      </w:r>
    </w:p>
    <w:p w14:paraId="27DD5AB9" w14:textId="77777777" w:rsidR="00A77C6F" w:rsidRPr="0079738A" w:rsidRDefault="00A77C6F" w:rsidP="00A77C6F">
      <w:pPr>
        <w:pStyle w:val="Standard"/>
        <w:tabs>
          <w:tab w:val="left" w:pos="1134"/>
        </w:tabs>
        <w:spacing w:line="276" w:lineRule="auto"/>
        <w:ind w:left="720"/>
        <w:jc w:val="both"/>
        <w:rPr>
          <w:rFonts w:cs="Times New Roman"/>
          <w:bCs/>
        </w:rPr>
      </w:pPr>
      <w:r w:rsidRPr="0079738A">
        <w:rPr>
          <w:rFonts w:cs="Times New Roman"/>
          <w:bCs/>
        </w:rPr>
        <w:t>2) podzielić dany oddział za zgodą organu prowadzącego oraz po poinformowaniu rady oddziałowej, o której mowa w art. 83 ust. 2 pkt 1 ustawy prawo oświatowe.</w:t>
      </w:r>
    </w:p>
    <w:p w14:paraId="71EE342F" w14:textId="77777777" w:rsidR="00A77C6F" w:rsidRPr="0079738A" w:rsidRDefault="00A77C6F" w:rsidP="00A77C6F">
      <w:pPr>
        <w:pStyle w:val="Standard"/>
        <w:tabs>
          <w:tab w:val="left" w:pos="1134"/>
        </w:tabs>
        <w:spacing w:line="276" w:lineRule="auto"/>
        <w:ind w:left="720"/>
        <w:jc w:val="both"/>
        <w:rPr>
          <w:rFonts w:cs="Times New Roman"/>
          <w:bCs/>
        </w:rPr>
      </w:pPr>
      <w:r w:rsidRPr="0079738A">
        <w:rPr>
          <w:rFonts w:cs="Times New Roman"/>
          <w:bCs/>
        </w:rPr>
        <w:t>23. Oddział, w którym liczbę uczniów zwiększono, może funkcjonować ze zwiększoną liczbą uczniów w ciągu całego etapu edukacyjnego.</w:t>
      </w:r>
    </w:p>
    <w:p w14:paraId="5A54EC21" w14:textId="77777777" w:rsidR="00A77C6F" w:rsidRDefault="00A77C6F" w:rsidP="00A77C6F">
      <w:pPr>
        <w:pStyle w:val="Standard"/>
        <w:tabs>
          <w:tab w:val="left" w:pos="1134"/>
        </w:tabs>
        <w:spacing w:line="276" w:lineRule="auto"/>
        <w:ind w:left="720"/>
        <w:jc w:val="both"/>
        <w:rPr>
          <w:rFonts w:cs="Times New Roman"/>
          <w:bCs/>
        </w:rPr>
      </w:pPr>
      <w:r w:rsidRPr="0079738A">
        <w:rPr>
          <w:rFonts w:cs="Times New Roman"/>
          <w:bCs/>
        </w:rPr>
        <w:t>24. W roku szkolnym 2021/2022 dopuszcza się możliwość zwiększenie liczby osób o maksymalnie 2 uczniów będących obywatelami Ukrainy (w sytuacji gdy oddział liczy 27 uczniów) albo 3 uczniów, którzy są obywatelami Ukrainy (w sytuacji, gdy oddział liczy 26 uczniów). W wymienionych przypadkach w oddziale będzie mogło być maksymalnie 29 uczniów.</w:t>
      </w:r>
      <w:r>
        <w:rPr>
          <w:rFonts w:cs="Times New Roman"/>
          <w:bCs/>
        </w:rPr>
        <w:t>”;</w:t>
      </w:r>
    </w:p>
    <w:p w14:paraId="06F38DFA" w14:textId="77777777" w:rsidR="00A77C6F" w:rsidRDefault="00A77C6F" w:rsidP="00A77C6F">
      <w:pPr>
        <w:pStyle w:val="Standard"/>
        <w:numPr>
          <w:ilvl w:val="0"/>
          <w:numId w:val="1"/>
        </w:numPr>
        <w:tabs>
          <w:tab w:val="left" w:pos="1134"/>
        </w:tabs>
        <w:spacing w:line="276" w:lineRule="auto"/>
        <w:jc w:val="both"/>
        <w:rPr>
          <w:rFonts w:cs="Times New Roman"/>
          <w:bCs/>
        </w:rPr>
      </w:pPr>
      <w:r>
        <w:rPr>
          <w:rFonts w:cs="Times New Roman"/>
          <w:bCs/>
        </w:rPr>
        <w:t>§ 83 ust. 25 skreśla się;</w:t>
      </w:r>
    </w:p>
    <w:p w14:paraId="489A5715" w14:textId="77777777" w:rsidR="00A77C6F" w:rsidRDefault="00A77C6F" w:rsidP="00A77C6F">
      <w:pPr>
        <w:pStyle w:val="Standard"/>
        <w:numPr>
          <w:ilvl w:val="0"/>
          <w:numId w:val="1"/>
        </w:numPr>
        <w:tabs>
          <w:tab w:val="left" w:pos="1134"/>
        </w:tabs>
        <w:spacing w:line="276" w:lineRule="auto"/>
        <w:jc w:val="both"/>
        <w:rPr>
          <w:rFonts w:cs="Times New Roman"/>
          <w:bCs/>
        </w:rPr>
      </w:pPr>
      <w:r>
        <w:rPr>
          <w:rFonts w:cs="Times New Roman"/>
          <w:bCs/>
        </w:rPr>
        <w:t>§ 83 ust. 27 otrzymuje brzmienie:</w:t>
      </w:r>
    </w:p>
    <w:p w14:paraId="640BA15C" w14:textId="77777777" w:rsidR="00A77C6F" w:rsidRDefault="00A77C6F" w:rsidP="00A77C6F">
      <w:pPr>
        <w:pStyle w:val="Standard"/>
        <w:tabs>
          <w:tab w:val="left" w:pos="1134"/>
        </w:tabs>
        <w:spacing w:line="276" w:lineRule="auto"/>
        <w:ind w:left="720"/>
        <w:jc w:val="both"/>
        <w:rPr>
          <w:rFonts w:cs="Times New Roman"/>
          <w:bCs/>
        </w:rPr>
      </w:pPr>
      <w:r>
        <w:rPr>
          <w:rFonts w:cs="Times New Roman"/>
          <w:bCs/>
        </w:rPr>
        <w:t>„</w:t>
      </w:r>
      <w:r w:rsidRPr="0079738A">
        <w:rPr>
          <w:rFonts w:cs="Times New Roman"/>
          <w:bCs/>
        </w:rPr>
        <w:t>27. Dyrektor szkoły odpowiada za przestrzeganie przepisów dotyczących liczby uczniów odbywających zajęcia w salach lekcyjnych. Arkusz organizacji jest tworzony z uwzględnieniem tych przepisów.</w:t>
      </w:r>
      <w:r>
        <w:rPr>
          <w:rFonts w:cs="Times New Roman"/>
          <w:bCs/>
        </w:rPr>
        <w:t>”;</w:t>
      </w:r>
    </w:p>
    <w:p w14:paraId="2D3A335E" w14:textId="77777777" w:rsidR="00A77C6F" w:rsidRDefault="00A77C6F" w:rsidP="00A77C6F">
      <w:pPr>
        <w:pStyle w:val="Standard"/>
        <w:numPr>
          <w:ilvl w:val="0"/>
          <w:numId w:val="1"/>
        </w:numPr>
        <w:tabs>
          <w:tab w:val="left" w:pos="1134"/>
        </w:tabs>
        <w:spacing w:line="276" w:lineRule="auto"/>
        <w:jc w:val="both"/>
        <w:rPr>
          <w:rFonts w:cs="Times New Roman"/>
          <w:bCs/>
        </w:rPr>
      </w:pPr>
      <w:r>
        <w:rPr>
          <w:rFonts w:cs="Times New Roman"/>
          <w:bCs/>
        </w:rPr>
        <w:t>§ 83 po ust. 28 dodaje się ust 28a w brzmieniu:</w:t>
      </w:r>
    </w:p>
    <w:p w14:paraId="2CD17B09" w14:textId="77777777" w:rsidR="00A77C6F" w:rsidRPr="0079738A" w:rsidRDefault="00A77C6F" w:rsidP="00A77C6F">
      <w:pPr>
        <w:pStyle w:val="Standard"/>
        <w:tabs>
          <w:tab w:val="left" w:pos="1134"/>
        </w:tabs>
        <w:spacing w:line="276" w:lineRule="auto"/>
        <w:ind w:left="720"/>
        <w:jc w:val="both"/>
        <w:rPr>
          <w:rFonts w:cs="Times New Roman"/>
          <w:bCs/>
        </w:rPr>
      </w:pPr>
      <w:r>
        <w:rPr>
          <w:rFonts w:cs="Times New Roman"/>
          <w:bCs/>
        </w:rPr>
        <w:t>„</w:t>
      </w:r>
      <w:r w:rsidRPr="0079738A">
        <w:rPr>
          <w:rFonts w:cs="Times New Roman"/>
          <w:bCs/>
        </w:rPr>
        <w:t>28a. Plan zajęć dydaktyczno-wychowawczych uwzględnia:</w:t>
      </w:r>
    </w:p>
    <w:p w14:paraId="7B69D298" w14:textId="77777777" w:rsidR="00A77C6F" w:rsidRPr="0079738A" w:rsidRDefault="00A77C6F" w:rsidP="00A77C6F">
      <w:pPr>
        <w:pStyle w:val="Standard"/>
        <w:tabs>
          <w:tab w:val="left" w:pos="1134"/>
        </w:tabs>
        <w:spacing w:line="276" w:lineRule="auto"/>
        <w:ind w:left="720"/>
        <w:jc w:val="both"/>
        <w:rPr>
          <w:rFonts w:cs="Times New Roman"/>
          <w:bCs/>
        </w:rPr>
      </w:pPr>
      <w:r w:rsidRPr="0079738A">
        <w:rPr>
          <w:rFonts w:cs="Times New Roman"/>
          <w:bCs/>
        </w:rPr>
        <w:t>1) równomierne obciążenie uczniów zajęciami w poszczególnych dniach tygodnia;</w:t>
      </w:r>
    </w:p>
    <w:p w14:paraId="25C1189E" w14:textId="77777777" w:rsidR="00A77C6F" w:rsidRPr="0079738A" w:rsidRDefault="00A77C6F" w:rsidP="00A77C6F">
      <w:pPr>
        <w:pStyle w:val="Standard"/>
        <w:tabs>
          <w:tab w:val="left" w:pos="1134"/>
        </w:tabs>
        <w:spacing w:line="276" w:lineRule="auto"/>
        <w:ind w:left="720"/>
        <w:jc w:val="both"/>
        <w:rPr>
          <w:rFonts w:cs="Times New Roman"/>
          <w:bCs/>
        </w:rPr>
      </w:pPr>
      <w:r w:rsidRPr="0079738A">
        <w:rPr>
          <w:rFonts w:cs="Times New Roman"/>
          <w:bCs/>
        </w:rPr>
        <w:t>2) zróżnicowanie zajęć w każdym dniu;</w:t>
      </w:r>
    </w:p>
    <w:p w14:paraId="7BDA2190" w14:textId="77777777" w:rsidR="00A77C6F" w:rsidRDefault="00A77C6F" w:rsidP="00A77C6F">
      <w:pPr>
        <w:pStyle w:val="Standard"/>
        <w:tabs>
          <w:tab w:val="left" w:pos="1134"/>
        </w:tabs>
        <w:spacing w:line="276" w:lineRule="auto"/>
        <w:ind w:left="720"/>
        <w:jc w:val="both"/>
        <w:rPr>
          <w:rFonts w:cs="Times New Roman"/>
          <w:bCs/>
        </w:rPr>
      </w:pPr>
      <w:r w:rsidRPr="0079738A">
        <w:rPr>
          <w:rFonts w:cs="Times New Roman"/>
          <w:bCs/>
        </w:rPr>
        <w:t>3) możliwości psychofizyczne uczniów podejmowania intensywnego wysiłku umysłowego w ciągu dnia.</w:t>
      </w:r>
      <w:r>
        <w:rPr>
          <w:rFonts w:cs="Times New Roman"/>
          <w:bCs/>
        </w:rPr>
        <w:t>”;</w:t>
      </w:r>
    </w:p>
    <w:p w14:paraId="7A468C0B" w14:textId="77777777" w:rsidR="00A77C6F" w:rsidRDefault="00A77C6F" w:rsidP="00A77C6F">
      <w:pPr>
        <w:pStyle w:val="Standard"/>
        <w:numPr>
          <w:ilvl w:val="0"/>
          <w:numId w:val="1"/>
        </w:numPr>
        <w:tabs>
          <w:tab w:val="left" w:pos="1134"/>
        </w:tabs>
        <w:spacing w:line="276" w:lineRule="auto"/>
        <w:jc w:val="both"/>
        <w:rPr>
          <w:rFonts w:cs="Times New Roman"/>
          <w:bCs/>
        </w:rPr>
      </w:pPr>
      <w:r>
        <w:rPr>
          <w:rFonts w:cs="Times New Roman"/>
          <w:bCs/>
        </w:rPr>
        <w:t>§ 84 otrzymuje brzmienie:</w:t>
      </w:r>
    </w:p>
    <w:p w14:paraId="7F777036" w14:textId="77777777" w:rsidR="00A77C6F" w:rsidRPr="0079738A" w:rsidRDefault="00A77C6F" w:rsidP="00A77C6F">
      <w:pPr>
        <w:pStyle w:val="Standard"/>
        <w:tabs>
          <w:tab w:val="left" w:pos="1134"/>
        </w:tabs>
        <w:spacing w:line="276" w:lineRule="auto"/>
        <w:ind w:left="720"/>
        <w:jc w:val="both"/>
        <w:rPr>
          <w:rFonts w:cs="Times New Roman"/>
          <w:bCs/>
        </w:rPr>
      </w:pPr>
      <w:r>
        <w:rPr>
          <w:rFonts w:cs="Times New Roman"/>
          <w:bCs/>
        </w:rPr>
        <w:t>„</w:t>
      </w:r>
      <w:r w:rsidRPr="0079738A">
        <w:rPr>
          <w:rFonts w:cs="Times New Roman"/>
          <w:bCs/>
        </w:rPr>
        <w:t>1.</w:t>
      </w:r>
      <w:r w:rsidRPr="0079738A">
        <w:rPr>
          <w:rFonts w:cs="Times New Roman"/>
          <w:bCs/>
        </w:rPr>
        <w:tab/>
        <w:t>Działalność innowacyjna szkoły jest integralnym elementem nauczania i obejmuje swym zakresem:</w:t>
      </w:r>
    </w:p>
    <w:p w14:paraId="2418CF50" w14:textId="77777777" w:rsidR="00A77C6F" w:rsidRPr="0079738A" w:rsidRDefault="00A77C6F" w:rsidP="00A77C6F">
      <w:pPr>
        <w:pStyle w:val="Standard"/>
        <w:tabs>
          <w:tab w:val="left" w:pos="1134"/>
        </w:tabs>
        <w:spacing w:line="276" w:lineRule="auto"/>
        <w:ind w:left="720"/>
        <w:jc w:val="both"/>
        <w:rPr>
          <w:rFonts w:cs="Times New Roman"/>
          <w:bCs/>
        </w:rPr>
      </w:pPr>
      <w:r w:rsidRPr="0079738A">
        <w:rPr>
          <w:rFonts w:cs="Times New Roman"/>
          <w:bCs/>
        </w:rPr>
        <w:t>1)</w:t>
      </w:r>
      <w:r w:rsidRPr="0079738A">
        <w:rPr>
          <w:rFonts w:cs="Times New Roman"/>
          <w:bCs/>
        </w:rPr>
        <w:tab/>
        <w:t>kształtowania u uczniów postaw przedsiębiorczości i kreatywności, sprzyjających aktywnemu uczestnictwu w życiu gospodarczym;</w:t>
      </w:r>
    </w:p>
    <w:p w14:paraId="66D6081A" w14:textId="77777777" w:rsidR="00A77C6F" w:rsidRPr="0079738A" w:rsidRDefault="00A77C6F" w:rsidP="00A77C6F">
      <w:pPr>
        <w:pStyle w:val="Standard"/>
        <w:tabs>
          <w:tab w:val="left" w:pos="1134"/>
        </w:tabs>
        <w:spacing w:line="276" w:lineRule="auto"/>
        <w:ind w:left="720"/>
        <w:jc w:val="both"/>
        <w:rPr>
          <w:rFonts w:cs="Times New Roman"/>
          <w:bCs/>
        </w:rPr>
      </w:pPr>
      <w:r w:rsidRPr="0079738A">
        <w:rPr>
          <w:rFonts w:cs="Times New Roman"/>
          <w:bCs/>
        </w:rPr>
        <w:t>2)</w:t>
      </w:r>
      <w:r w:rsidRPr="0079738A">
        <w:rPr>
          <w:rFonts w:cs="Times New Roman"/>
          <w:bCs/>
        </w:rPr>
        <w:tab/>
        <w:t>tworzenie warunków do rozwoju aktywności, w tym kreatywności uczniów;</w:t>
      </w:r>
    </w:p>
    <w:p w14:paraId="3C01B7B2" w14:textId="77777777" w:rsidR="00A77C6F" w:rsidRPr="0079738A" w:rsidRDefault="00A77C6F" w:rsidP="00A77C6F">
      <w:pPr>
        <w:pStyle w:val="Standard"/>
        <w:tabs>
          <w:tab w:val="left" w:pos="1134"/>
        </w:tabs>
        <w:spacing w:line="276" w:lineRule="auto"/>
        <w:ind w:left="720"/>
        <w:jc w:val="both"/>
        <w:rPr>
          <w:rFonts w:cs="Times New Roman"/>
          <w:bCs/>
        </w:rPr>
      </w:pPr>
      <w:r w:rsidRPr="0079738A">
        <w:rPr>
          <w:rFonts w:cs="Times New Roman"/>
          <w:bCs/>
        </w:rPr>
        <w:t>3)</w:t>
      </w:r>
      <w:r w:rsidRPr="0079738A">
        <w:rPr>
          <w:rFonts w:cs="Times New Roman"/>
          <w:bCs/>
        </w:rPr>
        <w:tab/>
        <w:t>realizację zadań służących poprawie istniejących lub wdrożenie nowych rozwiązań w procesie kształcenia, przy zastosowaniu nowatorskich działań programowych, organizacyjnych lub metodycznych, których celem jest rozwijanie kompetencji uczniów oraz nauczycieli</w:t>
      </w:r>
    </w:p>
    <w:p w14:paraId="28F0F0DF" w14:textId="77777777" w:rsidR="00A77C6F" w:rsidRDefault="00A77C6F" w:rsidP="00A77C6F">
      <w:pPr>
        <w:pStyle w:val="Standard"/>
        <w:tabs>
          <w:tab w:val="left" w:pos="1134"/>
        </w:tabs>
        <w:spacing w:line="276" w:lineRule="auto"/>
        <w:ind w:left="720"/>
        <w:jc w:val="both"/>
        <w:rPr>
          <w:rFonts w:cs="Times New Roman"/>
          <w:bCs/>
        </w:rPr>
      </w:pPr>
      <w:r w:rsidRPr="0079738A">
        <w:rPr>
          <w:rFonts w:cs="Times New Roman"/>
          <w:bCs/>
        </w:rPr>
        <w:t>4)</w:t>
      </w:r>
      <w:r w:rsidRPr="0079738A">
        <w:rPr>
          <w:rFonts w:cs="Times New Roman"/>
          <w:bCs/>
        </w:rPr>
        <w:tab/>
        <w:t>stworzenie przez dyrektora warunków do działania w szkole wolontariuszy, stowarzyszeń i innych organizacji, w szczególności organizacji harcerskich, których celem statutowym, oprócz działalności wychowawczej lub rozszerzania i wzbogacania form działalności dydaktycznej, wychowawczej, i opiekuńczej szkoły, jest również rozszerzanie i wzbogacanie form działalności innowacyjnej.</w:t>
      </w:r>
      <w:r>
        <w:rPr>
          <w:rFonts w:cs="Times New Roman"/>
          <w:bCs/>
        </w:rPr>
        <w:t>”;</w:t>
      </w:r>
    </w:p>
    <w:p w14:paraId="3E55603F" w14:textId="77777777" w:rsidR="00A77C6F" w:rsidRDefault="00A77C6F" w:rsidP="00A77C6F">
      <w:pPr>
        <w:pStyle w:val="Standard"/>
        <w:numPr>
          <w:ilvl w:val="0"/>
          <w:numId w:val="1"/>
        </w:numPr>
        <w:tabs>
          <w:tab w:val="left" w:pos="1134"/>
        </w:tabs>
        <w:spacing w:line="276" w:lineRule="auto"/>
        <w:jc w:val="both"/>
        <w:rPr>
          <w:rFonts w:cs="Times New Roman"/>
          <w:bCs/>
        </w:rPr>
      </w:pPr>
      <w:r>
        <w:rPr>
          <w:rFonts w:cs="Times New Roman"/>
          <w:bCs/>
        </w:rPr>
        <w:t>Po § 84 dodaje się § 84a w brzmieniu:</w:t>
      </w:r>
    </w:p>
    <w:p w14:paraId="6C5A246E" w14:textId="77777777" w:rsidR="00A77C6F" w:rsidRPr="0079738A" w:rsidRDefault="00A77C6F" w:rsidP="00A77C6F">
      <w:pPr>
        <w:pStyle w:val="Standard"/>
        <w:tabs>
          <w:tab w:val="left" w:pos="1134"/>
        </w:tabs>
        <w:spacing w:line="276" w:lineRule="auto"/>
        <w:ind w:left="720"/>
        <w:jc w:val="both"/>
        <w:rPr>
          <w:rFonts w:cs="Times New Roman"/>
          <w:bCs/>
        </w:rPr>
      </w:pPr>
      <w:r>
        <w:rPr>
          <w:rFonts w:cs="Times New Roman"/>
          <w:bCs/>
        </w:rPr>
        <w:t>„</w:t>
      </w:r>
      <w:r w:rsidRPr="0079738A">
        <w:rPr>
          <w:rFonts w:cs="Times New Roman"/>
          <w:bCs/>
        </w:rPr>
        <w:t xml:space="preserve">1. W szkole mogą być prowadzone zajęcia eksperymentalne. Eksperymenty </w:t>
      </w:r>
      <w:r w:rsidRPr="0079738A">
        <w:rPr>
          <w:rFonts w:cs="Times New Roman"/>
          <w:bCs/>
        </w:rPr>
        <w:lastRenderedPageBreak/>
        <w:t>pedagogiczne są to nowatorskie rozwiązania programowe, organizacyjne lub metodyczne mające na celu poprawę jakości pracy szkoły i efektywność kształcenia.</w:t>
      </w:r>
    </w:p>
    <w:p w14:paraId="59347E1B" w14:textId="77777777" w:rsidR="00A77C6F" w:rsidRPr="0079738A" w:rsidRDefault="00A77C6F" w:rsidP="00A77C6F">
      <w:pPr>
        <w:pStyle w:val="Standard"/>
        <w:tabs>
          <w:tab w:val="left" w:pos="1134"/>
        </w:tabs>
        <w:spacing w:line="276" w:lineRule="auto"/>
        <w:ind w:left="720"/>
        <w:jc w:val="both"/>
        <w:rPr>
          <w:rFonts w:cs="Times New Roman"/>
          <w:bCs/>
        </w:rPr>
      </w:pPr>
      <w:r w:rsidRPr="0079738A">
        <w:rPr>
          <w:rFonts w:cs="Times New Roman"/>
          <w:bCs/>
        </w:rPr>
        <w:t>2. Eksperymenty mogą obejmować wszystkie lub wybrane zajęcia edukacyjne. Eksperyment może być wprowadzony w całej szkole lub w oddziale lub grupie.</w:t>
      </w:r>
    </w:p>
    <w:p w14:paraId="4DD6AC3F" w14:textId="77777777" w:rsidR="00A77C6F" w:rsidRPr="0079738A" w:rsidRDefault="00A77C6F" w:rsidP="00A77C6F">
      <w:pPr>
        <w:pStyle w:val="Standard"/>
        <w:tabs>
          <w:tab w:val="left" w:pos="1134"/>
        </w:tabs>
        <w:spacing w:line="276" w:lineRule="auto"/>
        <w:ind w:left="720"/>
        <w:jc w:val="both"/>
        <w:rPr>
          <w:rFonts w:cs="Times New Roman"/>
          <w:bCs/>
        </w:rPr>
      </w:pPr>
      <w:r w:rsidRPr="0079738A">
        <w:rPr>
          <w:rFonts w:cs="Times New Roman"/>
          <w:bCs/>
        </w:rPr>
        <w:t>3. Rozpoczęcie eksperymentu jest możliwe po zapewnieniu przez szkołę odpowiednich warunków kadrowych i organizacyjnych, niezbędnych do realizacji planowanych działań eksperymentalnych.</w:t>
      </w:r>
    </w:p>
    <w:p w14:paraId="3F9ACFF1" w14:textId="77777777" w:rsidR="00A77C6F" w:rsidRPr="0079738A" w:rsidRDefault="00A77C6F" w:rsidP="00A77C6F">
      <w:pPr>
        <w:pStyle w:val="Standard"/>
        <w:tabs>
          <w:tab w:val="left" w:pos="1134"/>
        </w:tabs>
        <w:spacing w:line="276" w:lineRule="auto"/>
        <w:ind w:left="720"/>
        <w:jc w:val="both"/>
        <w:rPr>
          <w:rFonts w:cs="Times New Roman"/>
          <w:bCs/>
        </w:rPr>
      </w:pPr>
      <w:r w:rsidRPr="0079738A">
        <w:rPr>
          <w:rFonts w:cs="Times New Roman"/>
          <w:bCs/>
        </w:rPr>
        <w:t>4. Eksperymenty wymagające przyznanie szkole dodatkowych środków budżetowych, mogą być podjęte po wyrażeniu przez organ prowadzący szkołę pisemnej zgody na finansowanie planowanych działań.</w:t>
      </w:r>
    </w:p>
    <w:p w14:paraId="31282F56" w14:textId="77777777" w:rsidR="00A77C6F" w:rsidRPr="0079738A" w:rsidRDefault="00A77C6F" w:rsidP="00A77C6F">
      <w:pPr>
        <w:pStyle w:val="Standard"/>
        <w:tabs>
          <w:tab w:val="left" w:pos="1134"/>
        </w:tabs>
        <w:spacing w:line="276" w:lineRule="auto"/>
        <w:ind w:left="720"/>
        <w:jc w:val="both"/>
        <w:rPr>
          <w:rFonts w:cs="Times New Roman"/>
          <w:bCs/>
        </w:rPr>
      </w:pPr>
      <w:r w:rsidRPr="0079738A">
        <w:rPr>
          <w:rFonts w:cs="Times New Roman"/>
          <w:bCs/>
        </w:rPr>
        <w:t>5. Udział nauczycieli w eksperymencie jest dobrowolny.</w:t>
      </w:r>
    </w:p>
    <w:p w14:paraId="6DACC776" w14:textId="77777777" w:rsidR="00A77C6F" w:rsidRDefault="00A77C6F" w:rsidP="00A77C6F">
      <w:pPr>
        <w:pStyle w:val="Standard"/>
        <w:tabs>
          <w:tab w:val="left" w:pos="1134"/>
        </w:tabs>
        <w:spacing w:line="276" w:lineRule="auto"/>
        <w:ind w:left="720"/>
        <w:jc w:val="both"/>
        <w:rPr>
          <w:rFonts w:cs="Times New Roman"/>
          <w:bCs/>
        </w:rPr>
      </w:pPr>
      <w:r w:rsidRPr="0079738A">
        <w:rPr>
          <w:rFonts w:cs="Times New Roman"/>
          <w:bCs/>
        </w:rPr>
        <w:t>6.Uchwałę w sprawie wprowadzenia eksperymentów w szkole podejmuje Rada Pedagogiczna.</w:t>
      </w:r>
      <w:r>
        <w:rPr>
          <w:rFonts w:cs="Times New Roman"/>
          <w:bCs/>
        </w:rPr>
        <w:t>”;</w:t>
      </w:r>
    </w:p>
    <w:p w14:paraId="186CF62D" w14:textId="77777777" w:rsidR="00A77C6F" w:rsidRDefault="00A77C6F" w:rsidP="00A77C6F">
      <w:pPr>
        <w:pStyle w:val="Standard"/>
        <w:numPr>
          <w:ilvl w:val="0"/>
          <w:numId w:val="1"/>
        </w:numPr>
        <w:tabs>
          <w:tab w:val="left" w:pos="1134"/>
        </w:tabs>
        <w:spacing w:line="276" w:lineRule="auto"/>
        <w:jc w:val="both"/>
        <w:rPr>
          <w:rFonts w:cs="Times New Roman"/>
          <w:bCs/>
        </w:rPr>
      </w:pPr>
      <w:r>
        <w:rPr>
          <w:rFonts w:cs="Times New Roman"/>
          <w:bCs/>
        </w:rPr>
        <w:t>Po § 97 dodaje się § 97a w brzmieniu:</w:t>
      </w:r>
    </w:p>
    <w:p w14:paraId="272CDD03" w14:textId="77777777" w:rsidR="00A77C6F" w:rsidRPr="00DE1359" w:rsidRDefault="00A77C6F" w:rsidP="00A77C6F">
      <w:pPr>
        <w:pStyle w:val="Standard"/>
        <w:tabs>
          <w:tab w:val="left" w:pos="1134"/>
        </w:tabs>
        <w:spacing w:line="276" w:lineRule="auto"/>
        <w:ind w:left="720"/>
        <w:jc w:val="both"/>
        <w:rPr>
          <w:rFonts w:cs="Times New Roman"/>
          <w:bCs/>
        </w:rPr>
      </w:pPr>
      <w:r>
        <w:rPr>
          <w:rFonts w:cs="Times New Roman"/>
          <w:bCs/>
        </w:rPr>
        <w:t>„</w:t>
      </w:r>
      <w:r w:rsidRPr="00DE1359">
        <w:rPr>
          <w:rFonts w:cs="Times New Roman"/>
          <w:bCs/>
        </w:rPr>
        <w:t>1.</w:t>
      </w:r>
      <w:r w:rsidRPr="00DE1359">
        <w:rPr>
          <w:rFonts w:cs="Times New Roman"/>
          <w:bCs/>
        </w:rPr>
        <w:tab/>
        <w:t xml:space="preserve">Celem wychowania przedszkolnego jest wsparcie całościowego rozwoju dziecka. Wsparcie to realizowane jest poprzez proces opieki, wychowania i nauczania — uczenia się, co umożliwia dziecku odkrywanie własnych możliwości, sensu działania oraz gromadzenie doświadczeń na drodze prowadzącej do prawdy, dobra i piękna. </w:t>
      </w:r>
    </w:p>
    <w:p w14:paraId="7F278C8F" w14:textId="77777777" w:rsidR="00A77C6F" w:rsidRPr="00DE1359" w:rsidRDefault="00A77C6F" w:rsidP="00A77C6F">
      <w:pPr>
        <w:pStyle w:val="Standard"/>
        <w:tabs>
          <w:tab w:val="left" w:pos="1134"/>
        </w:tabs>
        <w:spacing w:line="276" w:lineRule="auto"/>
        <w:ind w:left="720"/>
        <w:jc w:val="both"/>
        <w:rPr>
          <w:rFonts w:cs="Times New Roman"/>
          <w:bCs/>
        </w:rPr>
      </w:pPr>
      <w:r w:rsidRPr="00DE1359">
        <w:rPr>
          <w:rFonts w:cs="Times New Roman"/>
          <w:bCs/>
        </w:rPr>
        <w:t>2.</w:t>
      </w:r>
      <w:r w:rsidRPr="00DE1359">
        <w:rPr>
          <w:rFonts w:cs="Times New Roman"/>
          <w:bCs/>
        </w:rPr>
        <w:tab/>
        <w:t>Do zadań oddziału przedszkolnego w szkole podstawowej należy:</w:t>
      </w:r>
    </w:p>
    <w:p w14:paraId="2B484D4D" w14:textId="77777777" w:rsidR="00A77C6F" w:rsidRPr="00DE1359" w:rsidRDefault="00A77C6F" w:rsidP="00A77C6F">
      <w:pPr>
        <w:pStyle w:val="Standard"/>
        <w:tabs>
          <w:tab w:val="left" w:pos="1134"/>
        </w:tabs>
        <w:spacing w:line="276" w:lineRule="auto"/>
        <w:ind w:left="720"/>
        <w:jc w:val="both"/>
        <w:rPr>
          <w:rFonts w:cs="Times New Roman"/>
          <w:bCs/>
        </w:rPr>
      </w:pPr>
      <w:r w:rsidRPr="00DE1359">
        <w:rPr>
          <w:rFonts w:cs="Times New Roman"/>
          <w:bCs/>
        </w:rPr>
        <w:t>1)</w:t>
      </w:r>
      <w:r w:rsidRPr="00DE1359">
        <w:rPr>
          <w:rFonts w:cs="Times New Roman"/>
          <w:bCs/>
        </w:rPr>
        <w:tab/>
        <w:t>wspieranie wielokierunkowej aktywności dziecka poprzez organizację warunków sprzyjających nabywaniu doświadczeń w fizycznym, emocjonalnym, społecznym i poznawczym obszarze jego rozwoju;</w:t>
      </w:r>
    </w:p>
    <w:p w14:paraId="0FCA467C" w14:textId="77777777" w:rsidR="00A77C6F" w:rsidRPr="00DE1359" w:rsidRDefault="00A77C6F" w:rsidP="00A77C6F">
      <w:pPr>
        <w:pStyle w:val="Standard"/>
        <w:tabs>
          <w:tab w:val="left" w:pos="1134"/>
        </w:tabs>
        <w:spacing w:line="276" w:lineRule="auto"/>
        <w:ind w:left="720"/>
        <w:jc w:val="both"/>
        <w:rPr>
          <w:rFonts w:cs="Times New Roman"/>
          <w:bCs/>
        </w:rPr>
      </w:pPr>
      <w:r w:rsidRPr="00DE1359">
        <w:rPr>
          <w:rFonts w:cs="Times New Roman"/>
          <w:bCs/>
        </w:rPr>
        <w:t>2)</w:t>
      </w:r>
      <w:r w:rsidRPr="00DE1359">
        <w:rPr>
          <w:rFonts w:cs="Times New Roman"/>
          <w:bCs/>
        </w:rPr>
        <w:tab/>
        <w:t>tworzenie warunków umożliwiających dzieciom swobodny rozwój, zabawę i odpoczynek w poczuciu bezpieczeństwa;</w:t>
      </w:r>
    </w:p>
    <w:p w14:paraId="5DFECFC6" w14:textId="77777777" w:rsidR="00A77C6F" w:rsidRPr="00DE1359" w:rsidRDefault="00A77C6F" w:rsidP="00A77C6F">
      <w:pPr>
        <w:pStyle w:val="Standard"/>
        <w:tabs>
          <w:tab w:val="left" w:pos="1134"/>
        </w:tabs>
        <w:spacing w:line="276" w:lineRule="auto"/>
        <w:ind w:left="720"/>
        <w:jc w:val="both"/>
        <w:rPr>
          <w:rFonts w:cs="Times New Roman"/>
          <w:bCs/>
        </w:rPr>
      </w:pPr>
      <w:r w:rsidRPr="00DE1359">
        <w:rPr>
          <w:rFonts w:cs="Times New Roman"/>
          <w:bCs/>
        </w:rPr>
        <w:t>3)</w:t>
      </w:r>
      <w:r w:rsidRPr="00DE1359">
        <w:rPr>
          <w:rFonts w:cs="Times New Roman"/>
          <w:bCs/>
        </w:rPr>
        <w:tab/>
        <w:t>wspieranie aktywności dziecka podnoszącej poziom integracji sensorycznej i umiejętności korzystania z rozwijających się procesów poznawczych;</w:t>
      </w:r>
    </w:p>
    <w:p w14:paraId="1375B8C6" w14:textId="77777777" w:rsidR="00A77C6F" w:rsidRPr="00DE1359" w:rsidRDefault="00A77C6F" w:rsidP="00A77C6F">
      <w:pPr>
        <w:pStyle w:val="Standard"/>
        <w:tabs>
          <w:tab w:val="left" w:pos="1134"/>
        </w:tabs>
        <w:spacing w:line="276" w:lineRule="auto"/>
        <w:ind w:left="720"/>
        <w:jc w:val="both"/>
        <w:rPr>
          <w:rFonts w:cs="Times New Roman"/>
          <w:bCs/>
        </w:rPr>
      </w:pPr>
      <w:r w:rsidRPr="00DE1359">
        <w:rPr>
          <w:rFonts w:cs="Times New Roman"/>
          <w:bCs/>
        </w:rPr>
        <w:t>4)</w:t>
      </w:r>
      <w:r w:rsidRPr="00DE1359">
        <w:rPr>
          <w:rFonts w:cs="Times New Roman"/>
          <w:bCs/>
        </w:rPr>
        <w:tab/>
        <w:t>zapewnienie prawidłowej organizacji warunków sprzyjających nabywaniu przez dzieci doświadczeń, które umożliwią im ciągłość procesów adaptacji oraz pomoc dzieciom rozwijającym się w sposób nieharmonijny, wolniejszy lub przyspieszony;</w:t>
      </w:r>
    </w:p>
    <w:p w14:paraId="263E2F3D" w14:textId="77777777" w:rsidR="00A77C6F" w:rsidRPr="00DE1359" w:rsidRDefault="00A77C6F" w:rsidP="00A77C6F">
      <w:pPr>
        <w:pStyle w:val="Standard"/>
        <w:tabs>
          <w:tab w:val="left" w:pos="1134"/>
        </w:tabs>
        <w:spacing w:line="276" w:lineRule="auto"/>
        <w:ind w:left="720"/>
        <w:jc w:val="both"/>
        <w:rPr>
          <w:rFonts w:cs="Times New Roman"/>
          <w:bCs/>
        </w:rPr>
      </w:pPr>
      <w:r w:rsidRPr="00DE1359">
        <w:rPr>
          <w:rFonts w:cs="Times New Roman"/>
          <w:bCs/>
        </w:rPr>
        <w:t>5)</w:t>
      </w:r>
      <w:r w:rsidRPr="00DE1359">
        <w:rPr>
          <w:rFonts w:cs="Times New Roman"/>
          <w:bCs/>
        </w:rPr>
        <w:tab/>
        <w:t>wspieranie samodzielnej dziecięcej eksploracji świata, dobór treści adekwatnych do poziomu rozwoju dziecka, jego możliwości percepcyjnych, wyobrażeń i rozumowania, z poszanowaniem indywidualnych potrzeb i zainteresowań;</w:t>
      </w:r>
    </w:p>
    <w:p w14:paraId="3AA7108D" w14:textId="77777777" w:rsidR="00A77C6F" w:rsidRPr="00DE1359" w:rsidRDefault="00A77C6F" w:rsidP="00A77C6F">
      <w:pPr>
        <w:pStyle w:val="Standard"/>
        <w:tabs>
          <w:tab w:val="left" w:pos="1134"/>
        </w:tabs>
        <w:spacing w:line="276" w:lineRule="auto"/>
        <w:ind w:left="720"/>
        <w:jc w:val="both"/>
        <w:rPr>
          <w:rFonts w:cs="Times New Roman"/>
          <w:bCs/>
        </w:rPr>
      </w:pPr>
      <w:r w:rsidRPr="00DE1359">
        <w:rPr>
          <w:rFonts w:cs="Times New Roman"/>
          <w:bCs/>
        </w:rPr>
        <w:t>6)</w:t>
      </w:r>
      <w:r w:rsidRPr="00DE1359">
        <w:rPr>
          <w:rFonts w:cs="Times New Roman"/>
          <w:bCs/>
        </w:rPr>
        <w:tab/>
        <w:t>wzmacnianie poczucia wartości, indywidualność, oryginalność dziecka oraz potrzeby tworzenia relacji osobowych i uczestnictwa w grupie;</w:t>
      </w:r>
    </w:p>
    <w:p w14:paraId="3632BF73" w14:textId="77777777" w:rsidR="00A77C6F" w:rsidRPr="00DE1359" w:rsidRDefault="00A77C6F" w:rsidP="00A77C6F">
      <w:pPr>
        <w:pStyle w:val="Standard"/>
        <w:tabs>
          <w:tab w:val="left" w:pos="1134"/>
        </w:tabs>
        <w:spacing w:line="276" w:lineRule="auto"/>
        <w:ind w:left="720"/>
        <w:jc w:val="both"/>
        <w:rPr>
          <w:rFonts w:cs="Times New Roman"/>
          <w:bCs/>
        </w:rPr>
      </w:pPr>
      <w:r w:rsidRPr="00DE1359">
        <w:rPr>
          <w:rFonts w:cs="Times New Roman"/>
          <w:bCs/>
        </w:rPr>
        <w:t>7)</w:t>
      </w:r>
      <w:r w:rsidRPr="00DE1359">
        <w:rPr>
          <w:rFonts w:cs="Times New Roman"/>
          <w:bCs/>
        </w:rPr>
        <w:tab/>
        <w:t xml:space="preserve">tworzenie sytuacji sprzyjających rozwojowi nawyków i </w:t>
      </w:r>
      <w:proofErr w:type="spellStart"/>
      <w:r w:rsidRPr="00DE1359">
        <w:rPr>
          <w:rFonts w:cs="Times New Roman"/>
          <w:bCs/>
        </w:rPr>
        <w:t>zachowań</w:t>
      </w:r>
      <w:proofErr w:type="spellEnd"/>
      <w:r w:rsidRPr="00DE1359">
        <w:rPr>
          <w:rFonts w:cs="Times New Roman"/>
          <w:bCs/>
        </w:rPr>
        <w:t xml:space="preserve"> prowadzących do samodzielności, dbania o zdrowie, sprawność ruchową i bezpieczeństwo, w tym bezpieczeństwo w ruchu drogowym;</w:t>
      </w:r>
    </w:p>
    <w:p w14:paraId="53E76A87" w14:textId="77777777" w:rsidR="00A77C6F" w:rsidRPr="00DE1359" w:rsidRDefault="00A77C6F" w:rsidP="00A77C6F">
      <w:pPr>
        <w:pStyle w:val="Standard"/>
        <w:tabs>
          <w:tab w:val="left" w:pos="1134"/>
        </w:tabs>
        <w:spacing w:line="276" w:lineRule="auto"/>
        <w:ind w:left="720"/>
        <w:jc w:val="both"/>
        <w:rPr>
          <w:rFonts w:cs="Times New Roman"/>
          <w:bCs/>
        </w:rPr>
      </w:pPr>
      <w:r w:rsidRPr="00DE1359">
        <w:rPr>
          <w:rFonts w:cs="Times New Roman"/>
          <w:bCs/>
        </w:rPr>
        <w:t>8)</w:t>
      </w:r>
      <w:r w:rsidRPr="00DE1359">
        <w:rPr>
          <w:rFonts w:cs="Times New Roman"/>
          <w:bCs/>
        </w:rPr>
        <w:tab/>
        <w:t>przygotowywanie do rozumienia emocji, uczuć własnych i innych ludzi oraz dbanie o zdrowie psychiczne, realizowane m.in. z wykorzystaniem naturalnych sytuacji, pojawiających się w przedszkolu oraz sytuacji zadaniowych, uwzględniających treści adekwatne do intelektualnych możliwości i oczekiwań rozwojowych dzieci;</w:t>
      </w:r>
    </w:p>
    <w:p w14:paraId="6FEEAF62" w14:textId="77777777" w:rsidR="00A77C6F" w:rsidRPr="00DE1359" w:rsidRDefault="00A77C6F" w:rsidP="00A77C6F">
      <w:pPr>
        <w:pStyle w:val="Standard"/>
        <w:tabs>
          <w:tab w:val="left" w:pos="1134"/>
        </w:tabs>
        <w:spacing w:line="276" w:lineRule="auto"/>
        <w:ind w:left="720"/>
        <w:jc w:val="both"/>
        <w:rPr>
          <w:rFonts w:cs="Times New Roman"/>
          <w:bCs/>
        </w:rPr>
      </w:pPr>
      <w:r w:rsidRPr="00DE1359">
        <w:rPr>
          <w:rFonts w:cs="Times New Roman"/>
          <w:bCs/>
        </w:rPr>
        <w:t>9)</w:t>
      </w:r>
      <w:r w:rsidRPr="00DE1359">
        <w:rPr>
          <w:rFonts w:cs="Times New Roman"/>
          <w:bCs/>
        </w:rPr>
        <w:tab/>
        <w:t>tworzenie sytuacji edukacyjnych budujących wrażliwość dziecka, w tym wrażliwość estetyczną, w odniesieniu do wielu sfer aktywności człowieka: mowy, zachowania, ruchu, środowiska, ubioru, muzyki, tańca, śpiewu, teatru, plastyki.</w:t>
      </w:r>
    </w:p>
    <w:p w14:paraId="32CB237C" w14:textId="77777777" w:rsidR="00A77C6F" w:rsidRPr="00DE1359" w:rsidRDefault="00A77C6F" w:rsidP="00A77C6F">
      <w:pPr>
        <w:pStyle w:val="Standard"/>
        <w:tabs>
          <w:tab w:val="left" w:pos="1134"/>
        </w:tabs>
        <w:spacing w:line="276" w:lineRule="auto"/>
        <w:ind w:left="720"/>
        <w:jc w:val="both"/>
        <w:rPr>
          <w:rFonts w:cs="Times New Roman"/>
          <w:bCs/>
        </w:rPr>
      </w:pPr>
      <w:r w:rsidRPr="00DE1359">
        <w:rPr>
          <w:rFonts w:cs="Times New Roman"/>
          <w:bCs/>
        </w:rPr>
        <w:lastRenderedPageBreak/>
        <w:t>10)</w:t>
      </w:r>
      <w:r w:rsidRPr="00DE1359">
        <w:rPr>
          <w:rFonts w:cs="Times New Roman"/>
          <w:bCs/>
        </w:rPr>
        <w:tab/>
        <w:t>tworzenie warunków pozwalających na bezpieczną, samodzielną eksplorację otaczającej dziecko przyrody, stymulujących rozwój wrażliwości i umożliwiających poznanie wartości oraz norm odnoszących się do środowiska przyrodniczego, adekwatnych do etapu rozwoju dziecka;</w:t>
      </w:r>
    </w:p>
    <w:p w14:paraId="361D20A4" w14:textId="77777777" w:rsidR="00A77C6F" w:rsidRPr="00DE1359" w:rsidRDefault="00A77C6F" w:rsidP="00A77C6F">
      <w:pPr>
        <w:pStyle w:val="Standard"/>
        <w:tabs>
          <w:tab w:val="left" w:pos="1134"/>
        </w:tabs>
        <w:spacing w:line="276" w:lineRule="auto"/>
        <w:ind w:left="720"/>
        <w:jc w:val="both"/>
        <w:rPr>
          <w:rFonts w:cs="Times New Roman"/>
          <w:bCs/>
        </w:rPr>
      </w:pPr>
      <w:r w:rsidRPr="00DE1359">
        <w:rPr>
          <w:rFonts w:cs="Times New Roman"/>
          <w:bCs/>
        </w:rPr>
        <w:t>11)</w:t>
      </w:r>
      <w:r w:rsidRPr="00DE1359">
        <w:rPr>
          <w:rFonts w:cs="Times New Roman"/>
          <w:bCs/>
        </w:rPr>
        <w:tab/>
        <w:t>tworzenie warunków umożliwiających bezpieczną, samodzielną eksplorację elementów techniki w otoczeniu, konstruowania, majsterkowania, planowania i podejmowania intencjonalnego działania, prezentowania wytworów swojej pracy;</w:t>
      </w:r>
    </w:p>
    <w:p w14:paraId="167A1031" w14:textId="77777777" w:rsidR="00A77C6F" w:rsidRPr="00DE1359" w:rsidRDefault="00A77C6F" w:rsidP="00A77C6F">
      <w:pPr>
        <w:pStyle w:val="Standard"/>
        <w:tabs>
          <w:tab w:val="left" w:pos="1134"/>
        </w:tabs>
        <w:spacing w:line="276" w:lineRule="auto"/>
        <w:ind w:left="720"/>
        <w:jc w:val="both"/>
        <w:rPr>
          <w:rFonts w:cs="Times New Roman"/>
          <w:bCs/>
        </w:rPr>
      </w:pPr>
      <w:r w:rsidRPr="00DE1359">
        <w:rPr>
          <w:rFonts w:cs="Times New Roman"/>
          <w:bCs/>
        </w:rPr>
        <w:t>12)</w:t>
      </w:r>
      <w:r w:rsidRPr="00DE1359">
        <w:rPr>
          <w:rFonts w:cs="Times New Roman"/>
          <w:bCs/>
        </w:rPr>
        <w:tab/>
        <w:t>współdziałanie z rodzicami, różnymi środowiskami, organizacjami i instytucjami, uznanymi przez rodziców za źródło istotnych wartości, na rzecz tworzenia warunków umożliwiających rozwój tożsamości dziecka;</w:t>
      </w:r>
    </w:p>
    <w:p w14:paraId="63CBEEC2" w14:textId="77777777" w:rsidR="00A77C6F" w:rsidRPr="00DE1359" w:rsidRDefault="00A77C6F" w:rsidP="00A77C6F">
      <w:pPr>
        <w:pStyle w:val="Standard"/>
        <w:tabs>
          <w:tab w:val="left" w:pos="1134"/>
        </w:tabs>
        <w:spacing w:line="276" w:lineRule="auto"/>
        <w:ind w:left="720"/>
        <w:jc w:val="both"/>
        <w:rPr>
          <w:rFonts w:cs="Times New Roman"/>
          <w:bCs/>
        </w:rPr>
      </w:pPr>
      <w:r w:rsidRPr="00DE1359">
        <w:rPr>
          <w:rFonts w:cs="Times New Roman"/>
          <w:bCs/>
        </w:rPr>
        <w:t>13)</w:t>
      </w:r>
      <w:r w:rsidRPr="00DE1359">
        <w:rPr>
          <w:rFonts w:cs="Times New Roman"/>
          <w:bCs/>
        </w:rPr>
        <w:tab/>
        <w:t xml:space="preserve">kreowanie, wspólne z wymienionymi podmiotami, sytuacji prowadzących do poznania przez dziecko wartości i norm społecznych, których źródłem jest rodzina, grupa w przedszkolu, inne dorosłe osoby, w tym osoby starsze, oraz rozwijania </w:t>
      </w:r>
      <w:proofErr w:type="spellStart"/>
      <w:r w:rsidRPr="00DE1359">
        <w:rPr>
          <w:rFonts w:cs="Times New Roman"/>
          <w:bCs/>
        </w:rPr>
        <w:t>zachowań</w:t>
      </w:r>
      <w:proofErr w:type="spellEnd"/>
      <w:r w:rsidRPr="00DE1359">
        <w:rPr>
          <w:rFonts w:cs="Times New Roman"/>
          <w:bCs/>
        </w:rPr>
        <w:t xml:space="preserve"> wynikających z wartości możliwych do zrozumienia na tym etapie rozwoju;</w:t>
      </w:r>
    </w:p>
    <w:p w14:paraId="219362D8" w14:textId="77777777" w:rsidR="00A77C6F" w:rsidRPr="00DE1359" w:rsidRDefault="00A77C6F" w:rsidP="00A77C6F">
      <w:pPr>
        <w:pStyle w:val="Standard"/>
        <w:tabs>
          <w:tab w:val="left" w:pos="1134"/>
        </w:tabs>
        <w:spacing w:line="276" w:lineRule="auto"/>
        <w:ind w:left="720"/>
        <w:jc w:val="both"/>
        <w:rPr>
          <w:rFonts w:cs="Times New Roman"/>
          <w:bCs/>
        </w:rPr>
      </w:pPr>
      <w:r w:rsidRPr="00DE1359">
        <w:rPr>
          <w:rFonts w:cs="Times New Roman"/>
          <w:bCs/>
        </w:rPr>
        <w:t>14)</w:t>
      </w:r>
      <w:r w:rsidRPr="00DE1359">
        <w:rPr>
          <w:rFonts w:cs="Times New Roman"/>
          <w:bCs/>
        </w:rPr>
        <w:tab/>
        <w:t>systematyczne uzupełnianie, za zgodą rodziców, realizowanych treści wychowawczych o nowe zagadnienia, wynikające z pojawienia się w otoczeniu dziecka zmian i zjawisk istotnych dla jego bezpieczeństwa i harmonijnego rozwoju;</w:t>
      </w:r>
    </w:p>
    <w:p w14:paraId="2E43AE32" w14:textId="77777777" w:rsidR="00A77C6F" w:rsidRPr="00DE1359" w:rsidRDefault="00A77C6F" w:rsidP="00A77C6F">
      <w:pPr>
        <w:pStyle w:val="Standard"/>
        <w:tabs>
          <w:tab w:val="left" w:pos="1134"/>
        </w:tabs>
        <w:spacing w:line="276" w:lineRule="auto"/>
        <w:ind w:left="720"/>
        <w:jc w:val="both"/>
        <w:rPr>
          <w:rFonts w:cs="Times New Roman"/>
          <w:bCs/>
        </w:rPr>
      </w:pPr>
      <w:r w:rsidRPr="00DE1359">
        <w:rPr>
          <w:rFonts w:cs="Times New Roman"/>
          <w:bCs/>
        </w:rPr>
        <w:t>15)</w:t>
      </w:r>
      <w:r w:rsidRPr="00DE1359">
        <w:rPr>
          <w:rFonts w:cs="Times New Roman"/>
          <w:bCs/>
        </w:rPr>
        <w:tab/>
        <w:t>systematyczne wspieranie rozwoju mechanizmów uczenia się dziecka, prowadzące do osiągnięcia przez nie poziomu umożliwiającego podjęcie nauki w szkole;</w:t>
      </w:r>
    </w:p>
    <w:p w14:paraId="757E70B4" w14:textId="77777777" w:rsidR="00A77C6F" w:rsidRPr="00DE1359" w:rsidRDefault="00A77C6F" w:rsidP="00A77C6F">
      <w:pPr>
        <w:pStyle w:val="Standard"/>
        <w:tabs>
          <w:tab w:val="left" w:pos="1134"/>
        </w:tabs>
        <w:spacing w:line="276" w:lineRule="auto"/>
        <w:ind w:left="720"/>
        <w:jc w:val="both"/>
        <w:rPr>
          <w:rFonts w:cs="Times New Roman"/>
          <w:bCs/>
        </w:rPr>
      </w:pPr>
      <w:r w:rsidRPr="00DE1359">
        <w:rPr>
          <w:rFonts w:cs="Times New Roman"/>
          <w:bCs/>
        </w:rPr>
        <w:t>16)</w:t>
      </w:r>
      <w:r w:rsidRPr="00DE1359">
        <w:rPr>
          <w:rFonts w:cs="Times New Roman"/>
          <w:bCs/>
        </w:rPr>
        <w:tab/>
        <w:t>organizowanie zajęć – zgodnie z potrzebami;</w:t>
      </w:r>
    </w:p>
    <w:p w14:paraId="0EB6A09B" w14:textId="77777777" w:rsidR="00A77C6F" w:rsidRPr="00DE1359" w:rsidRDefault="00A77C6F" w:rsidP="00A77C6F">
      <w:pPr>
        <w:pStyle w:val="Standard"/>
        <w:tabs>
          <w:tab w:val="left" w:pos="1134"/>
        </w:tabs>
        <w:spacing w:line="276" w:lineRule="auto"/>
        <w:ind w:left="720"/>
        <w:jc w:val="both"/>
        <w:rPr>
          <w:rFonts w:cs="Times New Roman"/>
          <w:bCs/>
        </w:rPr>
      </w:pPr>
      <w:r w:rsidRPr="00DE1359">
        <w:rPr>
          <w:rFonts w:cs="Times New Roman"/>
          <w:bCs/>
        </w:rPr>
        <w:t>17)</w:t>
      </w:r>
      <w:r w:rsidRPr="00DE1359">
        <w:rPr>
          <w:rFonts w:cs="Times New Roman"/>
          <w:bCs/>
        </w:rPr>
        <w:tab/>
        <w:t>tworzenie sytuacji edukacyjnych sprzyjających budowaniu zainteresowania dziecka językiem obcym nowożytnym, chęci poznawania innych kultur.</w:t>
      </w:r>
    </w:p>
    <w:p w14:paraId="0F3C0D7D" w14:textId="77777777" w:rsidR="00A77C6F" w:rsidRDefault="00A77C6F" w:rsidP="00A77C6F">
      <w:pPr>
        <w:pStyle w:val="Standard"/>
        <w:tabs>
          <w:tab w:val="left" w:pos="1134"/>
        </w:tabs>
        <w:spacing w:line="276" w:lineRule="auto"/>
        <w:ind w:left="720"/>
        <w:jc w:val="both"/>
        <w:rPr>
          <w:rFonts w:cs="Times New Roman"/>
          <w:bCs/>
        </w:rPr>
      </w:pPr>
      <w:r w:rsidRPr="00DE1359">
        <w:rPr>
          <w:rFonts w:cs="Times New Roman"/>
          <w:bCs/>
        </w:rPr>
        <w:t>3. Cele i zadania są realizowane we wszystkich obszarach edukacji (fizyczny, emocjonalny, społeczny, obszar poznawczy) przedszkola opisanych w podstawie programowej wychowania przedszkolnego, z uwzględnieniem opisanych wiadomości i umiejętności, którymi powinny wykazać się dzieci kończące wychowanie przedszkolne.</w:t>
      </w:r>
      <w:r>
        <w:rPr>
          <w:rFonts w:cs="Times New Roman"/>
          <w:bCs/>
        </w:rPr>
        <w:t>”;</w:t>
      </w:r>
    </w:p>
    <w:p w14:paraId="0DDE2A36" w14:textId="77777777" w:rsidR="00A77C6F" w:rsidRDefault="00A77C6F" w:rsidP="00A77C6F">
      <w:pPr>
        <w:pStyle w:val="Standard"/>
        <w:numPr>
          <w:ilvl w:val="0"/>
          <w:numId w:val="1"/>
        </w:numPr>
        <w:tabs>
          <w:tab w:val="left" w:pos="1134"/>
        </w:tabs>
        <w:spacing w:line="276" w:lineRule="auto"/>
        <w:jc w:val="both"/>
        <w:rPr>
          <w:rFonts w:cs="Times New Roman"/>
          <w:bCs/>
        </w:rPr>
      </w:pPr>
      <w:r>
        <w:rPr>
          <w:rFonts w:cs="Times New Roman"/>
          <w:bCs/>
        </w:rPr>
        <w:t>Po § 109 dodaje się § 109a w brzmieniu:</w:t>
      </w:r>
    </w:p>
    <w:p w14:paraId="1F061D21" w14:textId="77777777" w:rsidR="00A77C6F" w:rsidRPr="00DE1359" w:rsidRDefault="00A77C6F" w:rsidP="00A77C6F">
      <w:pPr>
        <w:pStyle w:val="Standard"/>
        <w:tabs>
          <w:tab w:val="left" w:pos="1134"/>
        </w:tabs>
        <w:spacing w:line="276" w:lineRule="auto"/>
        <w:ind w:left="720"/>
        <w:jc w:val="both"/>
        <w:rPr>
          <w:rFonts w:cs="Times New Roman"/>
          <w:bCs/>
        </w:rPr>
      </w:pPr>
      <w:r>
        <w:rPr>
          <w:rFonts w:cs="Times New Roman"/>
          <w:bCs/>
        </w:rPr>
        <w:t>„</w:t>
      </w:r>
      <w:r w:rsidRPr="00DE1359">
        <w:rPr>
          <w:rFonts w:cs="Times New Roman"/>
          <w:bCs/>
        </w:rPr>
        <w:t>1. W uzasadnionych przypadkach, podyktowanych zagrożeniem zdrowia i życia pracowników, Dyrektor Szkoły może zobowiązać pracowników do pracy zdalnej, na zasadach i warunkach określonych w odrębnych przepisach.</w:t>
      </w:r>
    </w:p>
    <w:p w14:paraId="489847B7" w14:textId="77777777" w:rsidR="00A77C6F" w:rsidRPr="00DE1359" w:rsidRDefault="00A77C6F" w:rsidP="00A77C6F">
      <w:pPr>
        <w:pStyle w:val="Standard"/>
        <w:tabs>
          <w:tab w:val="left" w:pos="1134"/>
        </w:tabs>
        <w:spacing w:line="276" w:lineRule="auto"/>
        <w:ind w:left="720"/>
        <w:jc w:val="both"/>
        <w:rPr>
          <w:rFonts w:cs="Times New Roman"/>
          <w:bCs/>
        </w:rPr>
      </w:pPr>
      <w:r w:rsidRPr="00DE1359">
        <w:rPr>
          <w:rFonts w:cs="Times New Roman"/>
          <w:bCs/>
        </w:rPr>
        <w:t>2. Nauczyciele poszczególnych przedmiotów przygotowując materiały edukacyjne do kształcenia na odległość, dokonują weryfikacji dotychczas stosowanego programu nauczania tak, by dostosować go do wybranej metody kształcenia na odległość.</w:t>
      </w:r>
    </w:p>
    <w:p w14:paraId="15041153" w14:textId="77777777" w:rsidR="00A77C6F" w:rsidRPr="00DE1359" w:rsidRDefault="00A77C6F" w:rsidP="00A77C6F">
      <w:pPr>
        <w:pStyle w:val="Standard"/>
        <w:tabs>
          <w:tab w:val="left" w:pos="1134"/>
        </w:tabs>
        <w:spacing w:line="276" w:lineRule="auto"/>
        <w:ind w:left="720"/>
        <w:jc w:val="both"/>
        <w:rPr>
          <w:rFonts w:cs="Times New Roman"/>
          <w:bCs/>
        </w:rPr>
      </w:pPr>
      <w:r w:rsidRPr="00DE1359">
        <w:rPr>
          <w:rFonts w:cs="Times New Roman"/>
          <w:bCs/>
        </w:rPr>
        <w:t>3. Nauczyciele zobowiązani są do:</w:t>
      </w:r>
    </w:p>
    <w:p w14:paraId="58194876" w14:textId="77777777" w:rsidR="00A77C6F" w:rsidRPr="00DE1359" w:rsidRDefault="00A77C6F" w:rsidP="00A77C6F">
      <w:pPr>
        <w:pStyle w:val="Standard"/>
        <w:tabs>
          <w:tab w:val="left" w:pos="1134"/>
        </w:tabs>
        <w:spacing w:line="276" w:lineRule="auto"/>
        <w:ind w:left="720"/>
        <w:jc w:val="both"/>
        <w:rPr>
          <w:rFonts w:cs="Times New Roman"/>
          <w:bCs/>
        </w:rPr>
      </w:pPr>
      <w:r w:rsidRPr="00DE1359">
        <w:rPr>
          <w:rFonts w:cs="Times New Roman"/>
          <w:bCs/>
        </w:rPr>
        <w:t>1)</w:t>
      </w:r>
      <w:r w:rsidRPr="00DE1359">
        <w:rPr>
          <w:rFonts w:cs="Times New Roman"/>
          <w:bCs/>
        </w:rPr>
        <w:tab/>
        <w:t>dokumentowania pracy własnej;</w:t>
      </w:r>
    </w:p>
    <w:p w14:paraId="5CFDB041" w14:textId="77777777" w:rsidR="00A77C6F" w:rsidRPr="00DE1359" w:rsidRDefault="00A77C6F" w:rsidP="00A77C6F">
      <w:pPr>
        <w:pStyle w:val="Standard"/>
        <w:tabs>
          <w:tab w:val="left" w:pos="1134"/>
        </w:tabs>
        <w:spacing w:line="276" w:lineRule="auto"/>
        <w:ind w:left="720"/>
        <w:jc w:val="both"/>
        <w:rPr>
          <w:rFonts w:cs="Times New Roman"/>
          <w:bCs/>
        </w:rPr>
      </w:pPr>
      <w:r w:rsidRPr="00DE1359">
        <w:rPr>
          <w:rFonts w:cs="Times New Roman"/>
          <w:bCs/>
        </w:rPr>
        <w:t>2)</w:t>
      </w:r>
      <w:r w:rsidRPr="00DE1359">
        <w:rPr>
          <w:rFonts w:cs="Times New Roman"/>
          <w:bCs/>
        </w:rPr>
        <w:tab/>
        <w:t>systematycznej realizacji treści programowych;</w:t>
      </w:r>
    </w:p>
    <w:p w14:paraId="0B5FA235" w14:textId="77777777" w:rsidR="00A77C6F" w:rsidRPr="00DE1359" w:rsidRDefault="00A77C6F" w:rsidP="00A77C6F">
      <w:pPr>
        <w:pStyle w:val="Standard"/>
        <w:tabs>
          <w:tab w:val="left" w:pos="1134"/>
        </w:tabs>
        <w:spacing w:line="276" w:lineRule="auto"/>
        <w:ind w:left="720"/>
        <w:jc w:val="both"/>
        <w:rPr>
          <w:rFonts w:cs="Times New Roman"/>
          <w:bCs/>
        </w:rPr>
      </w:pPr>
      <w:r w:rsidRPr="00DE1359">
        <w:rPr>
          <w:rFonts w:cs="Times New Roman"/>
          <w:bCs/>
        </w:rPr>
        <w:t>3)</w:t>
      </w:r>
      <w:r w:rsidRPr="00DE1359">
        <w:rPr>
          <w:rFonts w:cs="Times New Roman"/>
          <w:bCs/>
        </w:rPr>
        <w:tab/>
        <w:t>poinformowania uczniów i ich rodziców o sposobach oceniania, sprawdzania frekwencji, wymagań w odniesieniu do pracy własnej uczniów;</w:t>
      </w:r>
    </w:p>
    <w:p w14:paraId="6EDE70A4" w14:textId="77777777" w:rsidR="00A77C6F" w:rsidRPr="00DE1359" w:rsidRDefault="00A77C6F" w:rsidP="00A77C6F">
      <w:pPr>
        <w:pStyle w:val="Standard"/>
        <w:tabs>
          <w:tab w:val="left" w:pos="1134"/>
        </w:tabs>
        <w:spacing w:line="276" w:lineRule="auto"/>
        <w:ind w:left="720"/>
        <w:jc w:val="both"/>
        <w:rPr>
          <w:rFonts w:cs="Times New Roman"/>
          <w:bCs/>
        </w:rPr>
      </w:pPr>
      <w:r w:rsidRPr="00DE1359">
        <w:rPr>
          <w:rFonts w:cs="Times New Roman"/>
          <w:bCs/>
        </w:rPr>
        <w:t>4)</w:t>
      </w:r>
      <w:r w:rsidRPr="00DE1359">
        <w:rPr>
          <w:rFonts w:cs="Times New Roman"/>
          <w:bCs/>
        </w:rPr>
        <w:tab/>
        <w:t>przygotowywania materiałów, scenariuszy lekcji, w miarę możliwości prowadzenia wideokonferencji, publikowania filmików metodycznych, odsyłania do sprawdzonych wiarygodnych stron internetowych, które oferują bezpłatny dostęp;</w:t>
      </w:r>
    </w:p>
    <w:p w14:paraId="669435EB" w14:textId="77777777" w:rsidR="00A77C6F" w:rsidRPr="00DE1359" w:rsidRDefault="00A77C6F" w:rsidP="00A77C6F">
      <w:pPr>
        <w:pStyle w:val="Standard"/>
        <w:tabs>
          <w:tab w:val="left" w:pos="1134"/>
        </w:tabs>
        <w:spacing w:line="276" w:lineRule="auto"/>
        <w:ind w:left="720"/>
        <w:jc w:val="both"/>
        <w:rPr>
          <w:rFonts w:cs="Times New Roman"/>
          <w:bCs/>
        </w:rPr>
      </w:pPr>
      <w:r w:rsidRPr="00DE1359">
        <w:rPr>
          <w:rFonts w:cs="Times New Roman"/>
          <w:bCs/>
        </w:rPr>
        <w:t>5)</w:t>
      </w:r>
      <w:r w:rsidRPr="00DE1359">
        <w:rPr>
          <w:rFonts w:cs="Times New Roman"/>
          <w:bCs/>
        </w:rPr>
        <w:tab/>
        <w:t>zachowania wszelkich zasad związanych z ochroną danych osobowych, zwłaszcza w pracy zdalnej poza szkołą;</w:t>
      </w:r>
    </w:p>
    <w:p w14:paraId="5EE55967" w14:textId="77777777" w:rsidR="00A77C6F" w:rsidRPr="00DE1359" w:rsidRDefault="00A77C6F" w:rsidP="00A77C6F">
      <w:pPr>
        <w:pStyle w:val="Standard"/>
        <w:tabs>
          <w:tab w:val="left" w:pos="1134"/>
        </w:tabs>
        <w:spacing w:line="276" w:lineRule="auto"/>
        <w:ind w:left="720"/>
        <w:jc w:val="both"/>
        <w:rPr>
          <w:rFonts w:cs="Times New Roman"/>
          <w:bCs/>
        </w:rPr>
      </w:pPr>
      <w:r w:rsidRPr="00DE1359">
        <w:rPr>
          <w:rFonts w:cs="Times New Roman"/>
          <w:bCs/>
        </w:rPr>
        <w:lastRenderedPageBreak/>
        <w:t>6)</w:t>
      </w:r>
      <w:r w:rsidRPr="00DE1359">
        <w:rPr>
          <w:rFonts w:cs="Times New Roman"/>
          <w:bCs/>
        </w:rPr>
        <w:tab/>
        <w:t>przekazywania uczniom odpowiednich wskazówek oraz instrukcji;</w:t>
      </w:r>
    </w:p>
    <w:p w14:paraId="1FA3A6E0" w14:textId="77777777" w:rsidR="00A77C6F" w:rsidRPr="00DE1359" w:rsidRDefault="00A77C6F" w:rsidP="00A77C6F">
      <w:pPr>
        <w:pStyle w:val="Standard"/>
        <w:tabs>
          <w:tab w:val="left" w:pos="1134"/>
        </w:tabs>
        <w:spacing w:line="276" w:lineRule="auto"/>
        <w:ind w:left="720"/>
        <w:jc w:val="both"/>
        <w:rPr>
          <w:rFonts w:cs="Times New Roman"/>
          <w:bCs/>
        </w:rPr>
      </w:pPr>
      <w:r w:rsidRPr="00DE1359">
        <w:rPr>
          <w:rFonts w:cs="Times New Roman"/>
          <w:bCs/>
        </w:rPr>
        <w:t>7)</w:t>
      </w:r>
      <w:r w:rsidRPr="00DE1359">
        <w:rPr>
          <w:rFonts w:cs="Times New Roman"/>
          <w:bCs/>
        </w:rPr>
        <w:tab/>
        <w:t>kierowania procesem kształcenia, stwarzając uczniom warunki do pracy indywidualnej, grupowej i zespołowej;</w:t>
      </w:r>
    </w:p>
    <w:p w14:paraId="6445ACC6" w14:textId="77777777" w:rsidR="00A77C6F" w:rsidRPr="00DE1359" w:rsidRDefault="00A77C6F" w:rsidP="00A77C6F">
      <w:pPr>
        <w:pStyle w:val="Standard"/>
        <w:tabs>
          <w:tab w:val="left" w:pos="1134"/>
        </w:tabs>
        <w:spacing w:line="276" w:lineRule="auto"/>
        <w:ind w:left="720"/>
        <w:jc w:val="both"/>
        <w:rPr>
          <w:rFonts w:cs="Times New Roman"/>
          <w:bCs/>
        </w:rPr>
      </w:pPr>
      <w:r w:rsidRPr="00DE1359">
        <w:rPr>
          <w:rFonts w:cs="Times New Roman"/>
          <w:bCs/>
        </w:rPr>
        <w:t>8)</w:t>
      </w:r>
      <w:r w:rsidRPr="00DE1359">
        <w:rPr>
          <w:rFonts w:cs="Times New Roman"/>
          <w:bCs/>
        </w:rPr>
        <w:tab/>
        <w:t>przestrzegania zasad korzystania z urządzeń prywatnych w celach służbowych.</w:t>
      </w:r>
    </w:p>
    <w:p w14:paraId="60021A1E" w14:textId="77777777" w:rsidR="00A77C6F" w:rsidRPr="00DE1359" w:rsidRDefault="00A77C6F" w:rsidP="00A77C6F">
      <w:pPr>
        <w:pStyle w:val="Standard"/>
        <w:tabs>
          <w:tab w:val="left" w:pos="1134"/>
        </w:tabs>
        <w:spacing w:line="276" w:lineRule="auto"/>
        <w:ind w:left="720"/>
        <w:jc w:val="both"/>
        <w:rPr>
          <w:rFonts w:cs="Times New Roman"/>
          <w:bCs/>
        </w:rPr>
      </w:pPr>
      <w:r w:rsidRPr="00DE1359">
        <w:rPr>
          <w:rFonts w:cs="Times New Roman"/>
          <w:bCs/>
        </w:rPr>
        <w:t>4. Nauczyciel ma możliwość indywidualnego ustalenia form komunikowania się z uczniem wraz z ustaleniem godzin poza planem lekcji.</w:t>
      </w:r>
    </w:p>
    <w:p w14:paraId="4BB0EA35" w14:textId="77777777" w:rsidR="00A77C6F" w:rsidRDefault="00A77C6F" w:rsidP="00A77C6F">
      <w:pPr>
        <w:pStyle w:val="Standard"/>
        <w:tabs>
          <w:tab w:val="left" w:pos="1134"/>
        </w:tabs>
        <w:spacing w:line="276" w:lineRule="auto"/>
        <w:ind w:left="720"/>
        <w:jc w:val="both"/>
        <w:rPr>
          <w:rFonts w:cs="Times New Roman"/>
          <w:bCs/>
        </w:rPr>
      </w:pPr>
      <w:r w:rsidRPr="00DE1359">
        <w:rPr>
          <w:rFonts w:cs="Times New Roman"/>
          <w:bCs/>
        </w:rPr>
        <w:t>5. Nauczyciel jest obowiązany indywidualizować pracę z uczniem podczas kształcenia na odległość stosownie do potrzeb rozwojowych i edukacyjnych oraz możliwości psychofizycznych ucznia.</w:t>
      </w:r>
      <w:r>
        <w:rPr>
          <w:rFonts w:cs="Times New Roman"/>
          <w:bCs/>
        </w:rPr>
        <w:t>”;</w:t>
      </w:r>
    </w:p>
    <w:p w14:paraId="5D15D004" w14:textId="77777777" w:rsidR="00A77C6F" w:rsidRDefault="00A77C6F" w:rsidP="00A77C6F">
      <w:pPr>
        <w:pStyle w:val="Standard"/>
        <w:numPr>
          <w:ilvl w:val="0"/>
          <w:numId w:val="1"/>
        </w:numPr>
        <w:tabs>
          <w:tab w:val="left" w:pos="1134"/>
        </w:tabs>
        <w:spacing w:line="276" w:lineRule="auto"/>
        <w:jc w:val="both"/>
        <w:rPr>
          <w:rFonts w:cs="Times New Roman"/>
          <w:bCs/>
        </w:rPr>
      </w:pPr>
      <w:r>
        <w:rPr>
          <w:rFonts w:cs="Times New Roman"/>
          <w:bCs/>
        </w:rPr>
        <w:t>§ 135 ust. 6 pkt 1 otrzymuje brzmienie:</w:t>
      </w:r>
    </w:p>
    <w:p w14:paraId="28D9FE59" w14:textId="77777777" w:rsidR="00A77C6F" w:rsidRDefault="00A77C6F" w:rsidP="00A77C6F">
      <w:pPr>
        <w:pStyle w:val="Standard"/>
        <w:tabs>
          <w:tab w:val="left" w:pos="1134"/>
        </w:tabs>
        <w:spacing w:line="276" w:lineRule="auto"/>
        <w:ind w:left="720"/>
        <w:jc w:val="both"/>
        <w:rPr>
          <w:rFonts w:cs="Times New Roman"/>
          <w:bCs/>
        </w:rPr>
      </w:pPr>
      <w:r>
        <w:rPr>
          <w:rFonts w:cs="Times New Roman"/>
          <w:bCs/>
        </w:rPr>
        <w:t>„</w:t>
      </w:r>
      <w:r w:rsidRPr="00DE1359">
        <w:rPr>
          <w:rFonts w:cs="Times New Roman"/>
          <w:bCs/>
        </w:rPr>
        <w:t>1)</w:t>
      </w:r>
      <w:r w:rsidRPr="00DE1359">
        <w:rPr>
          <w:rFonts w:cs="Times New Roman"/>
          <w:bCs/>
        </w:rPr>
        <w:tab/>
        <w:t>formułowanie przez nauczycieli wymagań edukacyjnych niezbędnych do otrzymania poszczególnych śródrocznych i rocznych ocen klasyfikacyjnych z obowiązkowych i dodatkowych zajęć edukacyjnych z uwzględnieniem zindywidualizowanych wymagań wobec uczniów objętych pomocą psychologiczno-pedagogiczną w szkole;</w:t>
      </w:r>
      <w:r>
        <w:rPr>
          <w:rFonts w:cs="Times New Roman"/>
          <w:bCs/>
        </w:rPr>
        <w:t>”;</w:t>
      </w:r>
    </w:p>
    <w:p w14:paraId="4DFF6E74" w14:textId="77777777" w:rsidR="00A77C6F" w:rsidRDefault="00A77C6F" w:rsidP="00A77C6F">
      <w:pPr>
        <w:pStyle w:val="Standard"/>
        <w:numPr>
          <w:ilvl w:val="0"/>
          <w:numId w:val="1"/>
        </w:numPr>
        <w:tabs>
          <w:tab w:val="left" w:pos="1134"/>
        </w:tabs>
        <w:spacing w:line="276" w:lineRule="auto"/>
        <w:jc w:val="both"/>
        <w:rPr>
          <w:rFonts w:cs="Times New Roman"/>
          <w:bCs/>
        </w:rPr>
      </w:pPr>
      <w:r>
        <w:rPr>
          <w:rFonts w:cs="Times New Roman"/>
          <w:bCs/>
        </w:rPr>
        <w:t>§ 135 ust. 6 pkt 6 – 7 otrzymuje brzmienie:</w:t>
      </w:r>
    </w:p>
    <w:p w14:paraId="5B3D34FA" w14:textId="77777777" w:rsidR="00A77C6F" w:rsidRPr="00874D27" w:rsidRDefault="00A77C6F" w:rsidP="00A77C6F">
      <w:pPr>
        <w:pStyle w:val="Standard"/>
        <w:tabs>
          <w:tab w:val="left" w:pos="1134"/>
        </w:tabs>
        <w:spacing w:line="276" w:lineRule="auto"/>
        <w:ind w:left="720"/>
        <w:jc w:val="both"/>
        <w:rPr>
          <w:rFonts w:cs="Times New Roman"/>
          <w:bCs/>
        </w:rPr>
      </w:pPr>
      <w:r>
        <w:rPr>
          <w:rFonts w:cs="Times New Roman"/>
          <w:bCs/>
        </w:rPr>
        <w:t>„</w:t>
      </w:r>
      <w:r w:rsidRPr="00874D27">
        <w:rPr>
          <w:rFonts w:cs="Times New Roman"/>
          <w:bCs/>
        </w:rPr>
        <w:t>6)</w:t>
      </w:r>
      <w:r w:rsidRPr="00874D27">
        <w:rPr>
          <w:rFonts w:cs="Times New Roman"/>
          <w:bCs/>
        </w:rPr>
        <w:tab/>
        <w:t>ustalenie warunków i trybu otrzymania wyższej niż przewidywane rocznych ocen klasyfikacyjnych z obowiązkowych zajęć edukacyjnych oraz rocznej oceny klasyfikacyjnej zachowania;</w:t>
      </w:r>
    </w:p>
    <w:p w14:paraId="562636AE" w14:textId="77777777" w:rsidR="00A77C6F" w:rsidRDefault="00A77C6F" w:rsidP="00A77C6F">
      <w:pPr>
        <w:pStyle w:val="Standard"/>
        <w:tabs>
          <w:tab w:val="left" w:pos="1134"/>
        </w:tabs>
        <w:spacing w:line="276" w:lineRule="auto"/>
        <w:ind w:left="720"/>
        <w:jc w:val="both"/>
        <w:rPr>
          <w:rFonts w:cs="Times New Roman"/>
          <w:bCs/>
        </w:rPr>
      </w:pPr>
      <w:r w:rsidRPr="00874D27">
        <w:rPr>
          <w:rFonts w:cs="Times New Roman"/>
          <w:bCs/>
        </w:rPr>
        <w:t>7)</w:t>
      </w:r>
      <w:r w:rsidRPr="00874D27">
        <w:rPr>
          <w:rFonts w:cs="Times New Roman"/>
          <w:bCs/>
        </w:rPr>
        <w:tab/>
        <w:t>ustalanie warunków i sposobu przekazywania rodzicom informacji o postępach i trudnościach ucznia w nauce i zachowaniu, o szczególnych uzdolnieniach ucznia oraz zasad wglądu do dokumentacji oceniania i pisemnych prac uczniów;</w:t>
      </w:r>
      <w:r>
        <w:rPr>
          <w:rFonts w:cs="Times New Roman"/>
          <w:bCs/>
        </w:rPr>
        <w:t>”;</w:t>
      </w:r>
    </w:p>
    <w:p w14:paraId="130CA594" w14:textId="77777777" w:rsidR="00A77C6F" w:rsidRDefault="00A77C6F" w:rsidP="00A77C6F">
      <w:pPr>
        <w:pStyle w:val="Standard"/>
        <w:numPr>
          <w:ilvl w:val="0"/>
          <w:numId w:val="1"/>
        </w:numPr>
        <w:tabs>
          <w:tab w:val="left" w:pos="1134"/>
        </w:tabs>
        <w:spacing w:line="276" w:lineRule="auto"/>
        <w:jc w:val="both"/>
        <w:rPr>
          <w:rFonts w:cs="Times New Roman"/>
          <w:bCs/>
        </w:rPr>
      </w:pPr>
      <w:r>
        <w:rPr>
          <w:rFonts w:cs="Times New Roman"/>
          <w:bCs/>
        </w:rPr>
        <w:t>§ 137 ust. 1 pkt 1 otrzymuje brzmienie:</w:t>
      </w:r>
    </w:p>
    <w:p w14:paraId="6738D59C" w14:textId="77777777" w:rsidR="00A77C6F" w:rsidRDefault="00A77C6F" w:rsidP="00A77C6F">
      <w:pPr>
        <w:pStyle w:val="Standard"/>
        <w:tabs>
          <w:tab w:val="left" w:pos="1134"/>
        </w:tabs>
        <w:spacing w:line="276" w:lineRule="auto"/>
        <w:ind w:left="720"/>
        <w:jc w:val="both"/>
        <w:rPr>
          <w:rFonts w:cs="Times New Roman"/>
          <w:bCs/>
        </w:rPr>
      </w:pPr>
      <w:r>
        <w:rPr>
          <w:rFonts w:cs="Times New Roman"/>
          <w:bCs/>
        </w:rPr>
        <w:t>„</w:t>
      </w:r>
      <w:r w:rsidRPr="00874D27">
        <w:rPr>
          <w:rFonts w:cs="Times New Roman"/>
          <w:bCs/>
        </w:rPr>
        <w:t>1)</w:t>
      </w:r>
      <w:r w:rsidRPr="00874D27">
        <w:rPr>
          <w:rFonts w:cs="Times New Roman"/>
          <w:bCs/>
        </w:rPr>
        <w:tab/>
        <w:t xml:space="preserve"> wymaganiach edukacyjnych niezbędnych do otrzymania poszczególnych śródrocznych i rocznych ocen klasyfikacyjnych z obowiązkowych i dodatkowych zajęć edukacyjnych, wynikających z realizowanego programu nauczania;</w:t>
      </w:r>
      <w:r>
        <w:rPr>
          <w:rFonts w:cs="Times New Roman"/>
          <w:bCs/>
        </w:rPr>
        <w:t>”;</w:t>
      </w:r>
    </w:p>
    <w:p w14:paraId="0A67C061" w14:textId="77777777" w:rsidR="00A77C6F" w:rsidRDefault="00A77C6F" w:rsidP="00A77C6F">
      <w:pPr>
        <w:pStyle w:val="Standard"/>
        <w:numPr>
          <w:ilvl w:val="0"/>
          <w:numId w:val="1"/>
        </w:numPr>
        <w:tabs>
          <w:tab w:val="left" w:pos="1134"/>
        </w:tabs>
        <w:spacing w:line="276" w:lineRule="auto"/>
        <w:jc w:val="both"/>
        <w:rPr>
          <w:rFonts w:cs="Times New Roman"/>
          <w:bCs/>
        </w:rPr>
      </w:pPr>
      <w:r>
        <w:rPr>
          <w:rFonts w:cs="Times New Roman"/>
          <w:bCs/>
        </w:rPr>
        <w:t>§ 137 ust. 1 pkt 3 otrzymuje brzmienie:</w:t>
      </w:r>
    </w:p>
    <w:p w14:paraId="494C02A2" w14:textId="77777777" w:rsidR="00A77C6F" w:rsidRDefault="00A77C6F" w:rsidP="00A77C6F">
      <w:pPr>
        <w:pStyle w:val="Standard"/>
        <w:tabs>
          <w:tab w:val="left" w:pos="1134"/>
        </w:tabs>
        <w:spacing w:line="276" w:lineRule="auto"/>
        <w:ind w:left="720"/>
        <w:jc w:val="both"/>
        <w:rPr>
          <w:rFonts w:cs="Times New Roman"/>
          <w:bCs/>
        </w:rPr>
      </w:pPr>
      <w:r>
        <w:rPr>
          <w:rFonts w:cs="Times New Roman"/>
          <w:bCs/>
        </w:rPr>
        <w:t>„</w:t>
      </w:r>
      <w:r w:rsidRPr="00874D27">
        <w:rPr>
          <w:rFonts w:cs="Times New Roman"/>
          <w:bCs/>
        </w:rPr>
        <w:t>3)</w:t>
      </w:r>
      <w:r w:rsidRPr="00874D27">
        <w:rPr>
          <w:rFonts w:cs="Times New Roman"/>
          <w:bCs/>
        </w:rPr>
        <w:tab/>
        <w:t xml:space="preserve"> Warunkach i trybie otrzymania wyższej niż przewidywana rocznej oceny klasyfikacyjnej z obowiązkowych i dodatkowych zajęć edukacyjnych.</w:t>
      </w:r>
      <w:r>
        <w:rPr>
          <w:rFonts w:cs="Times New Roman"/>
          <w:bCs/>
        </w:rPr>
        <w:t>”;</w:t>
      </w:r>
    </w:p>
    <w:p w14:paraId="040DDFF1" w14:textId="77777777" w:rsidR="00A77C6F" w:rsidRDefault="00A77C6F" w:rsidP="00A77C6F">
      <w:pPr>
        <w:pStyle w:val="Standard"/>
        <w:numPr>
          <w:ilvl w:val="0"/>
          <w:numId w:val="1"/>
        </w:numPr>
        <w:tabs>
          <w:tab w:val="left" w:pos="1134"/>
        </w:tabs>
        <w:spacing w:line="276" w:lineRule="auto"/>
        <w:jc w:val="both"/>
        <w:rPr>
          <w:rFonts w:cs="Times New Roman"/>
          <w:bCs/>
        </w:rPr>
      </w:pPr>
      <w:r>
        <w:rPr>
          <w:rFonts w:cs="Times New Roman"/>
          <w:bCs/>
        </w:rPr>
        <w:t>§ 141 otrzymuje brzmienie:</w:t>
      </w:r>
    </w:p>
    <w:p w14:paraId="2354C0EC" w14:textId="77777777" w:rsidR="00A77C6F" w:rsidRDefault="00A77C6F" w:rsidP="00A77C6F">
      <w:pPr>
        <w:pStyle w:val="Standard"/>
        <w:tabs>
          <w:tab w:val="left" w:pos="1134"/>
        </w:tabs>
        <w:spacing w:line="276" w:lineRule="auto"/>
        <w:ind w:left="720"/>
        <w:jc w:val="both"/>
        <w:rPr>
          <w:rFonts w:cs="Times New Roman"/>
          <w:bCs/>
        </w:rPr>
      </w:pPr>
      <w:r>
        <w:rPr>
          <w:rFonts w:cs="Times New Roman"/>
          <w:bCs/>
        </w:rPr>
        <w:t>„</w:t>
      </w:r>
      <w:r w:rsidRPr="00874D27">
        <w:rPr>
          <w:rFonts w:cs="Times New Roman"/>
          <w:bCs/>
        </w:rPr>
        <w:t>Przy ustalaniu oceny z wychowania fizycznego, techniki, plastyki, muzyki i zajęć artystycznych należy w szczególności brać pod uwagę wysiłek wkładany przez ucznia w wywiązywanie się z obowiązków wynikających ze specyfiki tych zajęć, a w przypadku wychowania fizycznego - także systematyczność udziału w zajęciach oraz aktywność ucznia w działaniach podejmowanych przez szkołę na rzecz kultury fizycznej.</w:t>
      </w:r>
      <w:r>
        <w:rPr>
          <w:rFonts w:cs="Times New Roman"/>
          <w:bCs/>
        </w:rPr>
        <w:t>”;</w:t>
      </w:r>
    </w:p>
    <w:p w14:paraId="0579E332" w14:textId="77777777" w:rsidR="00A77C6F" w:rsidRDefault="00A77C6F" w:rsidP="00A77C6F">
      <w:pPr>
        <w:pStyle w:val="Standard"/>
        <w:numPr>
          <w:ilvl w:val="0"/>
          <w:numId w:val="1"/>
        </w:numPr>
        <w:tabs>
          <w:tab w:val="left" w:pos="1134"/>
        </w:tabs>
        <w:spacing w:line="276" w:lineRule="auto"/>
        <w:jc w:val="both"/>
        <w:rPr>
          <w:rFonts w:cs="Times New Roman"/>
          <w:bCs/>
        </w:rPr>
      </w:pPr>
      <w:r>
        <w:rPr>
          <w:rFonts w:cs="Times New Roman"/>
          <w:bCs/>
        </w:rPr>
        <w:t>§ 142 ust. 8 pkt 1 wstęp to wyliczenia otrzymuje brzmienie:</w:t>
      </w:r>
    </w:p>
    <w:p w14:paraId="300DB741" w14:textId="77777777" w:rsidR="00A77C6F" w:rsidRDefault="00A77C6F" w:rsidP="00A77C6F">
      <w:pPr>
        <w:pStyle w:val="Standard"/>
        <w:tabs>
          <w:tab w:val="left" w:pos="1134"/>
        </w:tabs>
        <w:spacing w:line="276" w:lineRule="auto"/>
        <w:ind w:left="720"/>
        <w:jc w:val="both"/>
        <w:rPr>
          <w:rFonts w:cs="Times New Roman"/>
          <w:bCs/>
        </w:rPr>
      </w:pPr>
      <w:r>
        <w:rPr>
          <w:rFonts w:cs="Times New Roman"/>
          <w:bCs/>
        </w:rPr>
        <w:t>„</w:t>
      </w:r>
      <w:r w:rsidRPr="00874D27">
        <w:rPr>
          <w:rFonts w:cs="Times New Roman"/>
          <w:bCs/>
        </w:rPr>
        <w:t>1)</w:t>
      </w:r>
      <w:r w:rsidRPr="00874D27">
        <w:rPr>
          <w:rFonts w:cs="Times New Roman"/>
          <w:bCs/>
        </w:rPr>
        <w:tab/>
        <w:t>stopień celujący otrzymuje uczeń, który opanował treści i umiejętności wynikające z program danej klasy, czyli:</w:t>
      </w:r>
      <w:r>
        <w:rPr>
          <w:rFonts w:cs="Times New Roman"/>
          <w:bCs/>
        </w:rPr>
        <w:t>”;</w:t>
      </w:r>
    </w:p>
    <w:p w14:paraId="193BF409" w14:textId="77777777" w:rsidR="00A77C6F" w:rsidRDefault="00A77C6F" w:rsidP="00A77C6F">
      <w:pPr>
        <w:pStyle w:val="Standard"/>
        <w:numPr>
          <w:ilvl w:val="0"/>
          <w:numId w:val="1"/>
        </w:numPr>
        <w:tabs>
          <w:tab w:val="left" w:pos="1134"/>
        </w:tabs>
        <w:spacing w:line="276" w:lineRule="auto"/>
        <w:jc w:val="both"/>
        <w:rPr>
          <w:rFonts w:cs="Times New Roman"/>
          <w:bCs/>
        </w:rPr>
      </w:pPr>
      <w:r>
        <w:rPr>
          <w:rFonts w:cs="Times New Roman"/>
          <w:bCs/>
        </w:rPr>
        <w:t>§ 142 ust. 8 pkt 1 lit. c skreśla się;</w:t>
      </w:r>
    </w:p>
    <w:p w14:paraId="2C0DB252" w14:textId="77777777" w:rsidR="00A77C6F" w:rsidRDefault="00A77C6F" w:rsidP="00A77C6F">
      <w:pPr>
        <w:pStyle w:val="Standard"/>
        <w:numPr>
          <w:ilvl w:val="0"/>
          <w:numId w:val="1"/>
        </w:numPr>
        <w:tabs>
          <w:tab w:val="left" w:pos="1134"/>
        </w:tabs>
        <w:spacing w:line="276" w:lineRule="auto"/>
        <w:jc w:val="both"/>
        <w:rPr>
          <w:rFonts w:cs="Times New Roman"/>
          <w:bCs/>
        </w:rPr>
      </w:pPr>
      <w:r>
        <w:rPr>
          <w:rFonts w:cs="Times New Roman"/>
          <w:bCs/>
        </w:rPr>
        <w:t>§ 142 ust. 11 skreśla się;</w:t>
      </w:r>
    </w:p>
    <w:p w14:paraId="247EBE58" w14:textId="77777777" w:rsidR="00A77C6F" w:rsidRDefault="00A77C6F" w:rsidP="00A77C6F">
      <w:pPr>
        <w:pStyle w:val="Standard"/>
        <w:numPr>
          <w:ilvl w:val="0"/>
          <w:numId w:val="1"/>
        </w:numPr>
        <w:tabs>
          <w:tab w:val="left" w:pos="1134"/>
        </w:tabs>
        <w:spacing w:line="276" w:lineRule="auto"/>
        <w:jc w:val="both"/>
        <w:rPr>
          <w:rFonts w:cs="Times New Roman"/>
          <w:bCs/>
        </w:rPr>
      </w:pPr>
      <w:r>
        <w:rPr>
          <w:rFonts w:cs="Times New Roman"/>
          <w:bCs/>
        </w:rPr>
        <w:t>§ 144 ust. 1 otrzymuje brzmienie:</w:t>
      </w:r>
    </w:p>
    <w:p w14:paraId="2D59058B" w14:textId="77777777" w:rsidR="00A77C6F" w:rsidRDefault="00A77C6F" w:rsidP="00A77C6F">
      <w:pPr>
        <w:pStyle w:val="Standard"/>
        <w:tabs>
          <w:tab w:val="left" w:pos="1134"/>
        </w:tabs>
        <w:spacing w:line="276" w:lineRule="auto"/>
        <w:ind w:left="720"/>
        <w:jc w:val="both"/>
        <w:rPr>
          <w:rFonts w:cs="Times New Roman"/>
          <w:bCs/>
        </w:rPr>
      </w:pPr>
      <w:r>
        <w:rPr>
          <w:rFonts w:cs="Times New Roman"/>
          <w:bCs/>
        </w:rPr>
        <w:t>„</w:t>
      </w:r>
      <w:r w:rsidRPr="006672ED">
        <w:rPr>
          <w:rFonts w:cs="Times New Roman"/>
          <w:bCs/>
        </w:rPr>
        <w:t>1. W klasach I-III oceny: bieżąca oraz klasyfikacyjna: śródroczna i roczna, są opisowe z wyjątkiem j. niemieckiego religii.</w:t>
      </w:r>
      <w:r>
        <w:rPr>
          <w:rFonts w:cs="Times New Roman"/>
          <w:bCs/>
        </w:rPr>
        <w:t>”;</w:t>
      </w:r>
    </w:p>
    <w:p w14:paraId="4B367B97" w14:textId="77777777" w:rsidR="00A77C6F" w:rsidRDefault="00A77C6F" w:rsidP="00A77C6F">
      <w:pPr>
        <w:pStyle w:val="Standard"/>
        <w:numPr>
          <w:ilvl w:val="0"/>
          <w:numId w:val="1"/>
        </w:numPr>
        <w:tabs>
          <w:tab w:val="left" w:pos="1134"/>
        </w:tabs>
        <w:spacing w:line="276" w:lineRule="auto"/>
        <w:jc w:val="both"/>
        <w:rPr>
          <w:rFonts w:cs="Times New Roman"/>
          <w:bCs/>
        </w:rPr>
      </w:pPr>
      <w:r>
        <w:rPr>
          <w:rFonts w:cs="Times New Roman"/>
          <w:bCs/>
        </w:rPr>
        <w:lastRenderedPageBreak/>
        <w:t>§ 145 ust. 4 otrzymuje brzmienie:</w:t>
      </w:r>
    </w:p>
    <w:p w14:paraId="04301E62" w14:textId="77777777" w:rsidR="00A77C6F" w:rsidRDefault="00A77C6F" w:rsidP="00A77C6F">
      <w:pPr>
        <w:pStyle w:val="Standard"/>
        <w:tabs>
          <w:tab w:val="left" w:pos="1134"/>
        </w:tabs>
        <w:spacing w:line="276" w:lineRule="auto"/>
        <w:ind w:left="720"/>
        <w:jc w:val="both"/>
        <w:rPr>
          <w:rFonts w:cs="Times New Roman"/>
          <w:bCs/>
        </w:rPr>
      </w:pPr>
      <w:r>
        <w:rPr>
          <w:rFonts w:cs="Times New Roman"/>
          <w:bCs/>
        </w:rPr>
        <w:t>„</w:t>
      </w:r>
      <w:r w:rsidRPr="006672ED">
        <w:rPr>
          <w:rFonts w:cs="Times New Roman"/>
          <w:bCs/>
        </w:rPr>
        <w:t>4. Szczegółowe wymagania edukacyjne niezbędne do otrzymania poszczególnych ocen sformułowane są w Przedmiotowych Systemach Oceniania, opracowanych przez zespoły przedmiotowe z uwzględnieniem możliwości edukacyjnych uczniów w konkretnej klasie.</w:t>
      </w:r>
      <w:r>
        <w:rPr>
          <w:rFonts w:cs="Times New Roman"/>
          <w:bCs/>
        </w:rPr>
        <w:t>”;</w:t>
      </w:r>
    </w:p>
    <w:p w14:paraId="450A56DD" w14:textId="77777777" w:rsidR="00A77C6F" w:rsidRDefault="00A77C6F" w:rsidP="00A77C6F">
      <w:pPr>
        <w:pStyle w:val="Standard"/>
        <w:numPr>
          <w:ilvl w:val="0"/>
          <w:numId w:val="1"/>
        </w:numPr>
        <w:tabs>
          <w:tab w:val="left" w:pos="1134"/>
        </w:tabs>
        <w:spacing w:line="276" w:lineRule="auto"/>
        <w:jc w:val="both"/>
        <w:rPr>
          <w:rFonts w:cs="Times New Roman"/>
          <w:bCs/>
        </w:rPr>
      </w:pPr>
      <w:r>
        <w:rPr>
          <w:rFonts w:cs="Times New Roman"/>
          <w:bCs/>
        </w:rPr>
        <w:t>§ 145 ust. 6 pkt 1 lit. a otrzymuje brzmienie:</w:t>
      </w:r>
    </w:p>
    <w:p w14:paraId="38B33E24" w14:textId="77777777" w:rsidR="00A77C6F" w:rsidRDefault="00A77C6F" w:rsidP="00A77C6F">
      <w:pPr>
        <w:pStyle w:val="Standard"/>
        <w:tabs>
          <w:tab w:val="left" w:pos="1134"/>
        </w:tabs>
        <w:spacing w:line="276" w:lineRule="auto"/>
        <w:ind w:left="720"/>
        <w:jc w:val="both"/>
        <w:rPr>
          <w:rFonts w:cs="Times New Roman"/>
          <w:bCs/>
        </w:rPr>
      </w:pPr>
      <w:r>
        <w:rPr>
          <w:rFonts w:cs="Times New Roman"/>
          <w:bCs/>
        </w:rPr>
        <w:t>„</w:t>
      </w:r>
      <w:r w:rsidRPr="006672ED">
        <w:rPr>
          <w:rFonts w:cs="Times New Roman"/>
          <w:bCs/>
        </w:rPr>
        <w:t>a)</w:t>
      </w:r>
      <w:r w:rsidRPr="006672ED">
        <w:rPr>
          <w:rFonts w:cs="Times New Roman"/>
          <w:bCs/>
        </w:rPr>
        <w:tab/>
        <w:t>posiadł wiedzę i umiejętności wynikające z programu nauczania i wymagania programowe przedmiotu w danej klasie,</w:t>
      </w:r>
      <w:r>
        <w:rPr>
          <w:rFonts w:cs="Times New Roman"/>
          <w:bCs/>
        </w:rPr>
        <w:t>”;</w:t>
      </w:r>
    </w:p>
    <w:p w14:paraId="4F63CD75" w14:textId="77777777" w:rsidR="00A77C6F" w:rsidRDefault="00A77C6F" w:rsidP="00A77C6F">
      <w:pPr>
        <w:pStyle w:val="Standard"/>
        <w:numPr>
          <w:ilvl w:val="0"/>
          <w:numId w:val="1"/>
        </w:numPr>
        <w:tabs>
          <w:tab w:val="left" w:pos="1134"/>
        </w:tabs>
        <w:spacing w:line="276" w:lineRule="auto"/>
        <w:jc w:val="both"/>
        <w:rPr>
          <w:rFonts w:cs="Times New Roman"/>
          <w:bCs/>
        </w:rPr>
      </w:pPr>
      <w:r>
        <w:rPr>
          <w:rFonts w:cs="Times New Roman"/>
          <w:bCs/>
        </w:rPr>
        <w:t>§ 146 ust. 2 pkt 2 otrzymuje brzmienie:</w:t>
      </w:r>
    </w:p>
    <w:p w14:paraId="42CDEE4D" w14:textId="77777777" w:rsidR="00A77C6F" w:rsidRDefault="00A77C6F" w:rsidP="00A77C6F">
      <w:pPr>
        <w:pStyle w:val="Standard"/>
        <w:tabs>
          <w:tab w:val="left" w:pos="1134"/>
        </w:tabs>
        <w:spacing w:line="276" w:lineRule="auto"/>
        <w:ind w:left="720"/>
        <w:jc w:val="both"/>
        <w:rPr>
          <w:rFonts w:cs="Times New Roman"/>
          <w:bCs/>
        </w:rPr>
      </w:pPr>
      <w:r>
        <w:rPr>
          <w:rFonts w:cs="Times New Roman"/>
          <w:bCs/>
        </w:rPr>
        <w:t>„</w:t>
      </w:r>
      <w:r w:rsidRPr="006672ED">
        <w:rPr>
          <w:rFonts w:cs="Times New Roman"/>
          <w:bCs/>
        </w:rPr>
        <w:t>2)</w:t>
      </w:r>
      <w:r w:rsidRPr="006672ED">
        <w:rPr>
          <w:rFonts w:cs="Times New Roman"/>
          <w:bCs/>
        </w:rPr>
        <w:tab/>
        <w:t>ustalenie warunków i trybu otrzymania wyższej niż przewidywana rocznej oceny klasyfikacyjnej zachowania.</w:t>
      </w:r>
      <w:r>
        <w:rPr>
          <w:rFonts w:cs="Times New Roman"/>
          <w:bCs/>
        </w:rPr>
        <w:t>”;</w:t>
      </w:r>
    </w:p>
    <w:p w14:paraId="713BCFEB" w14:textId="77777777" w:rsidR="00A77C6F" w:rsidRDefault="00A77C6F" w:rsidP="00A77C6F">
      <w:pPr>
        <w:pStyle w:val="Standard"/>
        <w:numPr>
          <w:ilvl w:val="0"/>
          <w:numId w:val="1"/>
        </w:numPr>
        <w:tabs>
          <w:tab w:val="left" w:pos="1134"/>
        </w:tabs>
        <w:spacing w:line="276" w:lineRule="auto"/>
        <w:jc w:val="both"/>
        <w:rPr>
          <w:rFonts w:cs="Times New Roman"/>
          <w:bCs/>
        </w:rPr>
      </w:pPr>
      <w:r>
        <w:rPr>
          <w:rFonts w:cs="Times New Roman"/>
          <w:bCs/>
        </w:rPr>
        <w:t>§ 146 ust. 4 otrzymuje brzmienie:</w:t>
      </w:r>
    </w:p>
    <w:p w14:paraId="1EA4634F" w14:textId="77777777" w:rsidR="00A77C6F" w:rsidRDefault="00A77C6F" w:rsidP="00A77C6F">
      <w:pPr>
        <w:pStyle w:val="Standard"/>
        <w:tabs>
          <w:tab w:val="left" w:pos="1134"/>
        </w:tabs>
        <w:spacing w:line="276" w:lineRule="auto"/>
        <w:ind w:left="720"/>
        <w:jc w:val="both"/>
        <w:rPr>
          <w:rFonts w:cs="Times New Roman"/>
          <w:bCs/>
        </w:rPr>
      </w:pPr>
      <w:r>
        <w:rPr>
          <w:rFonts w:cs="Times New Roman"/>
          <w:bCs/>
        </w:rPr>
        <w:t>„</w:t>
      </w:r>
      <w:r w:rsidRPr="006672ED">
        <w:rPr>
          <w:rFonts w:cs="Times New Roman"/>
          <w:bCs/>
        </w:rPr>
        <w:t>4. Wychowawca klasy na początku każdego roku szkolnego informuje uczniów oraz ich rodziców o warunkach i sposobie oraz kryteriach oceniania zachowania, warunkach i trybie otrzymania wyższej niż przewidywana rocznej oceny klasyfikacyjnej zachowania.</w:t>
      </w:r>
      <w:r>
        <w:rPr>
          <w:rFonts w:cs="Times New Roman"/>
          <w:bCs/>
        </w:rPr>
        <w:t>”;</w:t>
      </w:r>
    </w:p>
    <w:p w14:paraId="238287C5" w14:textId="77777777" w:rsidR="00A77C6F" w:rsidRDefault="00A77C6F" w:rsidP="00A77C6F">
      <w:pPr>
        <w:pStyle w:val="Standard"/>
        <w:numPr>
          <w:ilvl w:val="0"/>
          <w:numId w:val="1"/>
        </w:numPr>
        <w:tabs>
          <w:tab w:val="left" w:pos="1134"/>
        </w:tabs>
        <w:spacing w:line="276" w:lineRule="auto"/>
        <w:jc w:val="both"/>
        <w:rPr>
          <w:rFonts w:cs="Times New Roman"/>
          <w:bCs/>
        </w:rPr>
      </w:pPr>
      <w:r>
        <w:rPr>
          <w:rFonts w:cs="Times New Roman"/>
          <w:bCs/>
        </w:rPr>
        <w:t>§ 148 ust. 5 otrzymuje brzmienie:</w:t>
      </w:r>
    </w:p>
    <w:p w14:paraId="619F61A3" w14:textId="77777777" w:rsidR="00A77C6F" w:rsidRDefault="00A77C6F" w:rsidP="00A77C6F">
      <w:pPr>
        <w:pStyle w:val="Standard"/>
        <w:tabs>
          <w:tab w:val="left" w:pos="1134"/>
        </w:tabs>
        <w:spacing w:line="276" w:lineRule="auto"/>
        <w:ind w:left="720"/>
        <w:jc w:val="both"/>
        <w:rPr>
          <w:rFonts w:cs="Times New Roman"/>
          <w:bCs/>
        </w:rPr>
      </w:pPr>
      <w:r>
        <w:rPr>
          <w:rFonts w:cs="Times New Roman"/>
          <w:bCs/>
        </w:rPr>
        <w:t>„</w:t>
      </w:r>
      <w:r w:rsidRPr="006672ED">
        <w:rPr>
          <w:rFonts w:cs="Times New Roman"/>
          <w:bCs/>
        </w:rPr>
        <w:t>5. Śródroczne i roczne oceny klasyfikacyjne z zajęć edukacyjnych i klasyfikacyjna ocena zachowania nie mogą być średnią arytmetyczną ocen bieżących.</w:t>
      </w:r>
      <w:r>
        <w:rPr>
          <w:rFonts w:cs="Times New Roman"/>
          <w:bCs/>
        </w:rPr>
        <w:t>”;</w:t>
      </w:r>
    </w:p>
    <w:p w14:paraId="3A719896" w14:textId="77777777" w:rsidR="00A77C6F" w:rsidRDefault="00A77C6F" w:rsidP="00A77C6F">
      <w:pPr>
        <w:pStyle w:val="Standard"/>
        <w:numPr>
          <w:ilvl w:val="0"/>
          <w:numId w:val="1"/>
        </w:numPr>
        <w:tabs>
          <w:tab w:val="left" w:pos="1134"/>
        </w:tabs>
        <w:spacing w:line="276" w:lineRule="auto"/>
        <w:jc w:val="both"/>
        <w:rPr>
          <w:rFonts w:cs="Times New Roman"/>
          <w:bCs/>
        </w:rPr>
      </w:pPr>
      <w:r>
        <w:rPr>
          <w:rFonts w:cs="Times New Roman"/>
          <w:bCs/>
        </w:rPr>
        <w:t>§ 154 ust. 9 otrzymuje brzmienie:</w:t>
      </w:r>
    </w:p>
    <w:p w14:paraId="32F77B53" w14:textId="77777777" w:rsidR="00A77C6F" w:rsidRDefault="00A77C6F" w:rsidP="00A77C6F">
      <w:pPr>
        <w:pStyle w:val="Standard"/>
        <w:tabs>
          <w:tab w:val="left" w:pos="1134"/>
        </w:tabs>
        <w:spacing w:line="276" w:lineRule="auto"/>
        <w:ind w:left="720"/>
        <w:jc w:val="both"/>
        <w:rPr>
          <w:rFonts w:cs="Times New Roman"/>
          <w:bCs/>
        </w:rPr>
      </w:pPr>
      <w:r>
        <w:rPr>
          <w:rFonts w:cs="Times New Roman"/>
          <w:bCs/>
        </w:rPr>
        <w:t>„</w:t>
      </w:r>
      <w:r w:rsidRPr="006672ED">
        <w:rPr>
          <w:rFonts w:cs="Times New Roman"/>
          <w:bCs/>
        </w:rPr>
        <w:t>9. Egzamin klasyfikacyjny przeprowadza się w formie pisemnej i ustnej, z wyjątkiem egzaminu z plastyki, muzyki, informatyki, techniki, zajęć artystycznych oraz wychowania fizycznego, z których egzamin powinien mieć przede wszystkim formę zadań praktycznych.</w:t>
      </w:r>
      <w:r>
        <w:rPr>
          <w:rFonts w:cs="Times New Roman"/>
          <w:bCs/>
        </w:rPr>
        <w:t>”;</w:t>
      </w:r>
    </w:p>
    <w:p w14:paraId="5B42E7E8" w14:textId="77777777" w:rsidR="00A77C6F" w:rsidRDefault="00A77C6F" w:rsidP="00A77C6F">
      <w:pPr>
        <w:pStyle w:val="Standard"/>
        <w:numPr>
          <w:ilvl w:val="0"/>
          <w:numId w:val="1"/>
        </w:numPr>
        <w:tabs>
          <w:tab w:val="left" w:pos="1134"/>
        </w:tabs>
        <w:spacing w:line="276" w:lineRule="auto"/>
        <w:jc w:val="both"/>
        <w:rPr>
          <w:rFonts w:cs="Times New Roman"/>
          <w:bCs/>
        </w:rPr>
      </w:pPr>
      <w:r>
        <w:rPr>
          <w:rFonts w:cs="Times New Roman"/>
          <w:bCs/>
        </w:rPr>
        <w:t>§ 154 ust. 14 otrzymuje brzmienie:</w:t>
      </w:r>
    </w:p>
    <w:p w14:paraId="30C7976F" w14:textId="77777777" w:rsidR="00A77C6F" w:rsidRDefault="00A77C6F" w:rsidP="00A77C6F">
      <w:pPr>
        <w:pStyle w:val="Standard"/>
        <w:tabs>
          <w:tab w:val="left" w:pos="1134"/>
        </w:tabs>
        <w:spacing w:line="276" w:lineRule="auto"/>
        <w:ind w:left="720"/>
        <w:jc w:val="both"/>
        <w:rPr>
          <w:rFonts w:cs="Times New Roman"/>
          <w:bCs/>
        </w:rPr>
      </w:pPr>
      <w:r>
        <w:rPr>
          <w:rFonts w:cs="Times New Roman"/>
          <w:bCs/>
        </w:rPr>
        <w:t>„</w:t>
      </w:r>
      <w:r w:rsidRPr="006672ED">
        <w:rPr>
          <w:rFonts w:cs="Times New Roman"/>
          <w:bCs/>
        </w:rPr>
        <w:t>14. Z przeprowadzonego egzaminu klasyfikacyjnego sporządza się protokół zawierający imiona i nazwiska nauczycieli, o których mowa w ust. 10 lub skład komisji, o której mowa w ust. 11, nazwę zajęć edukacyjnych, z których był przeprowadzony egzamin, termin egzaminu klasyfikacyjnego, zadania egzaminacyjne, wyniki egzaminu klasyfikacyjnego oraz uzyskane oceny, imię i nazwisko ucznia. Do protokołu dołącza się pisemne prace ucznia oraz zwięzłą informację o ustnych odpowiedziach ucznia oraz zwięzłą informację o wykonaniu przez ucznia zadania praktycznego. Protokół stanowi załącznik do arkusza ocen ucznia.</w:t>
      </w:r>
      <w:r>
        <w:rPr>
          <w:rFonts w:cs="Times New Roman"/>
          <w:bCs/>
        </w:rPr>
        <w:t>”;</w:t>
      </w:r>
    </w:p>
    <w:p w14:paraId="7409433B" w14:textId="77777777" w:rsidR="00A77C6F" w:rsidRDefault="00A77C6F" w:rsidP="00A77C6F">
      <w:pPr>
        <w:pStyle w:val="Standard"/>
        <w:numPr>
          <w:ilvl w:val="0"/>
          <w:numId w:val="1"/>
        </w:numPr>
        <w:tabs>
          <w:tab w:val="left" w:pos="1134"/>
        </w:tabs>
        <w:spacing w:line="276" w:lineRule="auto"/>
        <w:jc w:val="both"/>
        <w:rPr>
          <w:rFonts w:cs="Times New Roman"/>
          <w:bCs/>
        </w:rPr>
      </w:pPr>
      <w:r>
        <w:rPr>
          <w:rFonts w:cs="Times New Roman"/>
          <w:bCs/>
        </w:rPr>
        <w:t>§ 155 ust. 8 – 9 otrzymuje brzmienie:</w:t>
      </w:r>
    </w:p>
    <w:p w14:paraId="22651A55" w14:textId="77777777" w:rsidR="00A77C6F" w:rsidRPr="006672ED" w:rsidRDefault="00A77C6F" w:rsidP="00A77C6F">
      <w:pPr>
        <w:pStyle w:val="Standard"/>
        <w:tabs>
          <w:tab w:val="left" w:pos="1134"/>
        </w:tabs>
        <w:spacing w:line="276" w:lineRule="auto"/>
        <w:ind w:left="720"/>
        <w:jc w:val="both"/>
        <w:rPr>
          <w:rFonts w:cs="Times New Roman"/>
          <w:bCs/>
        </w:rPr>
      </w:pPr>
      <w:r>
        <w:rPr>
          <w:rFonts w:cs="Times New Roman"/>
          <w:bCs/>
        </w:rPr>
        <w:t>„</w:t>
      </w:r>
      <w:r w:rsidRPr="006672ED">
        <w:rPr>
          <w:rFonts w:cs="Times New Roman"/>
          <w:bCs/>
        </w:rPr>
        <w:t xml:space="preserve">8. Z prac komisji sporządza się protokół zawierający skład komisji, nazwę zajęć edukacyjnych, z których był przeprowadzony sprawdzian, termin sprawdzianu, zadania sprawdzające, wynik sprawdzianu, imię i nazwisko ucznia, oraz ustaloną ocenę. Protokół stanowi załącznik do arkusza ocen ucznia. </w:t>
      </w:r>
    </w:p>
    <w:p w14:paraId="1BAFF7F0" w14:textId="77777777" w:rsidR="00A77C6F" w:rsidRDefault="00A77C6F" w:rsidP="00A77C6F">
      <w:pPr>
        <w:pStyle w:val="Standard"/>
        <w:tabs>
          <w:tab w:val="left" w:pos="1134"/>
        </w:tabs>
        <w:spacing w:line="276" w:lineRule="auto"/>
        <w:ind w:left="720"/>
        <w:jc w:val="both"/>
        <w:rPr>
          <w:rFonts w:cs="Times New Roman"/>
          <w:bCs/>
        </w:rPr>
      </w:pPr>
      <w:r w:rsidRPr="006672ED">
        <w:rPr>
          <w:rFonts w:cs="Times New Roman"/>
          <w:bCs/>
        </w:rPr>
        <w:t>9. Do protokołu, o którym mowa w pkt 8, dołącza się pisemne prace ucznia i zwięzłą informację o ustnych odpowiedziach ucznia oraz zwięzłą informację o wykonaniu przez ucznia zadania praktycznego.</w:t>
      </w:r>
      <w:r>
        <w:rPr>
          <w:rFonts w:cs="Times New Roman"/>
          <w:bCs/>
        </w:rPr>
        <w:t>”;</w:t>
      </w:r>
    </w:p>
    <w:p w14:paraId="48C7697C" w14:textId="77777777" w:rsidR="00A77C6F" w:rsidRDefault="00A77C6F" w:rsidP="00A77C6F">
      <w:pPr>
        <w:pStyle w:val="Standard"/>
        <w:numPr>
          <w:ilvl w:val="0"/>
          <w:numId w:val="1"/>
        </w:numPr>
        <w:tabs>
          <w:tab w:val="left" w:pos="1134"/>
        </w:tabs>
        <w:spacing w:line="276" w:lineRule="auto"/>
        <w:jc w:val="both"/>
        <w:rPr>
          <w:rFonts w:cs="Times New Roman"/>
          <w:bCs/>
        </w:rPr>
      </w:pPr>
      <w:r>
        <w:rPr>
          <w:rFonts w:cs="Times New Roman"/>
          <w:bCs/>
        </w:rPr>
        <w:t>§ 156 ust. 2 otrzymuje brzmienie:</w:t>
      </w:r>
    </w:p>
    <w:p w14:paraId="252695D6" w14:textId="77777777" w:rsidR="00A77C6F" w:rsidRDefault="00A77C6F" w:rsidP="00A77C6F">
      <w:pPr>
        <w:pStyle w:val="Standard"/>
        <w:tabs>
          <w:tab w:val="left" w:pos="1134"/>
        </w:tabs>
        <w:spacing w:line="276" w:lineRule="auto"/>
        <w:ind w:left="720"/>
        <w:jc w:val="both"/>
        <w:rPr>
          <w:rFonts w:cs="Times New Roman"/>
          <w:bCs/>
        </w:rPr>
      </w:pPr>
      <w:r>
        <w:rPr>
          <w:rFonts w:cs="Times New Roman"/>
          <w:bCs/>
        </w:rPr>
        <w:t>„</w:t>
      </w:r>
      <w:r w:rsidRPr="006672ED">
        <w:rPr>
          <w:rFonts w:cs="Times New Roman"/>
          <w:bCs/>
        </w:rPr>
        <w:t xml:space="preserve">2. Egzamin poprawkowy przeprowadza się w formie pisemnej i ustnej, z wyjątkiem egzaminu z plastyki, muzyki, informatyki, techniki, wychowania fizycznego z których </w:t>
      </w:r>
      <w:r w:rsidRPr="006672ED">
        <w:rPr>
          <w:rFonts w:cs="Times New Roman"/>
          <w:bCs/>
        </w:rPr>
        <w:lastRenderedPageBreak/>
        <w:t>to przedmiotów egzamin powinien mieć przede wszystkim formę zadań praktycznych.</w:t>
      </w:r>
      <w:r>
        <w:rPr>
          <w:rFonts w:cs="Times New Roman"/>
          <w:bCs/>
        </w:rPr>
        <w:t>”;</w:t>
      </w:r>
    </w:p>
    <w:p w14:paraId="544EF9C6" w14:textId="77777777" w:rsidR="00A77C6F" w:rsidRDefault="00A77C6F" w:rsidP="00A77C6F">
      <w:pPr>
        <w:pStyle w:val="Standard"/>
        <w:numPr>
          <w:ilvl w:val="0"/>
          <w:numId w:val="1"/>
        </w:numPr>
        <w:tabs>
          <w:tab w:val="left" w:pos="1134"/>
        </w:tabs>
        <w:spacing w:line="276" w:lineRule="auto"/>
        <w:jc w:val="both"/>
        <w:rPr>
          <w:rFonts w:cs="Times New Roman"/>
          <w:bCs/>
        </w:rPr>
      </w:pPr>
      <w:r>
        <w:rPr>
          <w:rFonts w:cs="Times New Roman"/>
          <w:bCs/>
        </w:rPr>
        <w:t>§ 156 ust. 7 pkt 2 – 3 otrzymuje brzmienie:</w:t>
      </w:r>
    </w:p>
    <w:p w14:paraId="74D10242" w14:textId="77777777" w:rsidR="00A77C6F" w:rsidRPr="006672ED" w:rsidRDefault="00A77C6F" w:rsidP="00A77C6F">
      <w:pPr>
        <w:pStyle w:val="Standard"/>
        <w:tabs>
          <w:tab w:val="left" w:pos="1134"/>
        </w:tabs>
        <w:spacing w:line="276" w:lineRule="auto"/>
        <w:ind w:left="720"/>
        <w:jc w:val="both"/>
        <w:rPr>
          <w:rFonts w:cs="Times New Roman"/>
          <w:bCs/>
        </w:rPr>
      </w:pPr>
      <w:r>
        <w:rPr>
          <w:rFonts w:cs="Times New Roman"/>
          <w:bCs/>
        </w:rPr>
        <w:t>„</w:t>
      </w:r>
      <w:r w:rsidRPr="006672ED">
        <w:rPr>
          <w:rFonts w:cs="Times New Roman"/>
          <w:bCs/>
        </w:rPr>
        <w:t>2)</w:t>
      </w:r>
      <w:r w:rsidRPr="006672ED">
        <w:rPr>
          <w:rFonts w:cs="Times New Roman"/>
          <w:bCs/>
        </w:rPr>
        <w:tab/>
        <w:t xml:space="preserve"> nauczyciel prowadzący dane zajęcia edukacyjne;</w:t>
      </w:r>
    </w:p>
    <w:p w14:paraId="11509C4F" w14:textId="77777777" w:rsidR="00A77C6F" w:rsidRDefault="00A77C6F" w:rsidP="00A77C6F">
      <w:pPr>
        <w:pStyle w:val="Standard"/>
        <w:tabs>
          <w:tab w:val="left" w:pos="1134"/>
        </w:tabs>
        <w:spacing w:line="276" w:lineRule="auto"/>
        <w:ind w:left="720"/>
        <w:jc w:val="both"/>
        <w:rPr>
          <w:rFonts w:cs="Times New Roman"/>
          <w:bCs/>
        </w:rPr>
      </w:pPr>
      <w:r w:rsidRPr="006672ED">
        <w:rPr>
          <w:rFonts w:cs="Times New Roman"/>
          <w:bCs/>
        </w:rPr>
        <w:t>3)</w:t>
      </w:r>
      <w:r w:rsidRPr="006672ED">
        <w:rPr>
          <w:rFonts w:cs="Times New Roman"/>
          <w:bCs/>
        </w:rPr>
        <w:tab/>
        <w:t xml:space="preserve"> nauczyciel prowadzący takie same lub pokrewne zajęcia edukacyjne.</w:t>
      </w:r>
      <w:r>
        <w:rPr>
          <w:rFonts w:cs="Times New Roman"/>
          <w:bCs/>
        </w:rPr>
        <w:t>”;</w:t>
      </w:r>
    </w:p>
    <w:p w14:paraId="5C893FC4" w14:textId="77777777" w:rsidR="00A77C6F" w:rsidRDefault="00A77C6F" w:rsidP="00A77C6F">
      <w:pPr>
        <w:pStyle w:val="Standard"/>
        <w:numPr>
          <w:ilvl w:val="0"/>
          <w:numId w:val="1"/>
        </w:numPr>
        <w:tabs>
          <w:tab w:val="left" w:pos="1134"/>
        </w:tabs>
        <w:spacing w:line="276" w:lineRule="auto"/>
        <w:jc w:val="both"/>
        <w:rPr>
          <w:rFonts w:cs="Times New Roman"/>
          <w:bCs/>
        </w:rPr>
      </w:pPr>
      <w:r>
        <w:rPr>
          <w:rFonts w:cs="Times New Roman"/>
          <w:bCs/>
        </w:rPr>
        <w:t>§ 156 ust. 9 – 11 otrzymuje brzmienie:</w:t>
      </w:r>
    </w:p>
    <w:p w14:paraId="18601D78" w14:textId="77777777" w:rsidR="00A77C6F" w:rsidRPr="006672ED" w:rsidRDefault="00A77C6F" w:rsidP="00A77C6F">
      <w:pPr>
        <w:pStyle w:val="Standard"/>
        <w:tabs>
          <w:tab w:val="left" w:pos="1134"/>
        </w:tabs>
        <w:spacing w:line="276" w:lineRule="auto"/>
        <w:ind w:left="720"/>
        <w:jc w:val="both"/>
        <w:rPr>
          <w:rFonts w:cs="Times New Roman"/>
          <w:bCs/>
        </w:rPr>
      </w:pPr>
      <w:r>
        <w:rPr>
          <w:rFonts w:cs="Times New Roman"/>
          <w:bCs/>
        </w:rPr>
        <w:t>„</w:t>
      </w:r>
      <w:r w:rsidRPr="006672ED">
        <w:rPr>
          <w:rFonts w:cs="Times New Roman"/>
          <w:bCs/>
        </w:rPr>
        <w:t xml:space="preserve">9. Nauczyciel prowadzący dane zajęcia edukacyjne może być zwolniony z udziału w pracy komisji na własną prośbę lub w innych, szczególnie uzasadnionych przypadkach. W takim przypadku dyrektor szkoły powołuje w skład komisji innego nauczyciela prowadzącego takie same zajęcia edukacyjne, z tym że powołanie nauczyciela zatrudnionego w innej szkole następuje w porozumieniu w dyrektorem tej szkoły. </w:t>
      </w:r>
    </w:p>
    <w:p w14:paraId="3A574136" w14:textId="77777777" w:rsidR="00A77C6F" w:rsidRPr="006672ED" w:rsidRDefault="00A77C6F" w:rsidP="00A77C6F">
      <w:pPr>
        <w:pStyle w:val="Standard"/>
        <w:tabs>
          <w:tab w:val="left" w:pos="1134"/>
        </w:tabs>
        <w:spacing w:line="276" w:lineRule="auto"/>
        <w:ind w:left="720"/>
        <w:jc w:val="both"/>
        <w:rPr>
          <w:rFonts w:cs="Times New Roman"/>
          <w:bCs/>
        </w:rPr>
      </w:pPr>
      <w:r w:rsidRPr="006672ED">
        <w:rPr>
          <w:rFonts w:cs="Times New Roman"/>
          <w:bCs/>
        </w:rPr>
        <w:t xml:space="preserve">10. Z przeprowadzonego egzaminu poprawkowego sporządza się protokół zawierający skład komisji, termin egzaminu, zadania egzaminacyjne, imię i nazwisko ucznia, nazwę zajęć z których był przeprowadzony egzamin, wynik egzaminu oraz ocenę ustaloną przez komisję. </w:t>
      </w:r>
    </w:p>
    <w:p w14:paraId="406D8C6F" w14:textId="77777777" w:rsidR="00A77C6F" w:rsidRDefault="00A77C6F" w:rsidP="00A77C6F">
      <w:pPr>
        <w:pStyle w:val="Standard"/>
        <w:tabs>
          <w:tab w:val="left" w:pos="1134"/>
        </w:tabs>
        <w:spacing w:line="276" w:lineRule="auto"/>
        <w:ind w:left="720"/>
        <w:jc w:val="both"/>
        <w:rPr>
          <w:rFonts w:cs="Times New Roman"/>
          <w:bCs/>
        </w:rPr>
      </w:pPr>
      <w:r w:rsidRPr="006672ED">
        <w:rPr>
          <w:rFonts w:cs="Times New Roman"/>
          <w:bCs/>
        </w:rPr>
        <w:t>11. Do protokołu załącza się pisemne prace ucznia i zwięzłą informację o ustnych odpowiedziach ucznia oraz zwięzłą informację o wykonaniu przez ucznia zadania praktycznego. Protokół stanowi załącznik do arkusza ocen.</w:t>
      </w:r>
      <w:r>
        <w:rPr>
          <w:rFonts w:cs="Times New Roman"/>
          <w:bCs/>
        </w:rPr>
        <w:t>”;</w:t>
      </w:r>
    </w:p>
    <w:p w14:paraId="45B153AB" w14:textId="77777777" w:rsidR="00A77C6F" w:rsidRDefault="00A77C6F" w:rsidP="00A77C6F">
      <w:pPr>
        <w:pStyle w:val="Standard"/>
        <w:numPr>
          <w:ilvl w:val="0"/>
          <w:numId w:val="1"/>
        </w:numPr>
        <w:tabs>
          <w:tab w:val="left" w:pos="1134"/>
        </w:tabs>
        <w:spacing w:line="276" w:lineRule="auto"/>
        <w:jc w:val="both"/>
        <w:rPr>
          <w:rFonts w:cs="Times New Roman"/>
          <w:bCs/>
        </w:rPr>
      </w:pPr>
      <w:r>
        <w:rPr>
          <w:rFonts w:cs="Times New Roman"/>
          <w:bCs/>
        </w:rPr>
        <w:t>§ 156 ust. 15 otrzymuje brzmienie:</w:t>
      </w:r>
    </w:p>
    <w:p w14:paraId="3EE39CB1" w14:textId="77777777" w:rsidR="00A77C6F" w:rsidRDefault="00A77C6F" w:rsidP="00A77C6F">
      <w:pPr>
        <w:pStyle w:val="Standard"/>
        <w:tabs>
          <w:tab w:val="left" w:pos="1134"/>
        </w:tabs>
        <w:spacing w:line="276" w:lineRule="auto"/>
        <w:ind w:left="720"/>
        <w:jc w:val="both"/>
        <w:rPr>
          <w:rFonts w:cs="Times New Roman"/>
          <w:bCs/>
        </w:rPr>
      </w:pPr>
      <w:r>
        <w:rPr>
          <w:rFonts w:cs="Times New Roman"/>
          <w:bCs/>
        </w:rPr>
        <w:t>„</w:t>
      </w:r>
      <w:r w:rsidRPr="006672ED">
        <w:rPr>
          <w:rFonts w:cs="Times New Roman"/>
          <w:bCs/>
        </w:rPr>
        <w:t>15. Uczeń lub jego rodzice mogą zgłosić w terminie 5 dni od dnia przeprowadzenia egzaminu poprawkowego zastrzeżenia do dyrektora szkoły, jeżeli uznają, że ocena z egzaminu poprawkowego została ustalona niezgodnie z przepisami prawa dotyczącymi trybu ustalania tej oceny.</w:t>
      </w:r>
      <w:r>
        <w:rPr>
          <w:rFonts w:cs="Times New Roman"/>
          <w:bCs/>
        </w:rPr>
        <w:t>”;</w:t>
      </w:r>
    </w:p>
    <w:p w14:paraId="3CFEF669" w14:textId="77777777" w:rsidR="00A77C6F" w:rsidRDefault="00A77C6F" w:rsidP="00A77C6F">
      <w:pPr>
        <w:pStyle w:val="Standard"/>
        <w:numPr>
          <w:ilvl w:val="0"/>
          <w:numId w:val="1"/>
        </w:numPr>
        <w:tabs>
          <w:tab w:val="left" w:pos="1134"/>
        </w:tabs>
        <w:spacing w:line="276" w:lineRule="auto"/>
        <w:jc w:val="both"/>
        <w:rPr>
          <w:rFonts w:cs="Times New Roman"/>
          <w:bCs/>
        </w:rPr>
      </w:pPr>
      <w:r>
        <w:rPr>
          <w:rFonts w:cs="Times New Roman"/>
          <w:bCs/>
        </w:rPr>
        <w:t>§ 157 ust. 2 otrzymuje brzmienie:</w:t>
      </w:r>
    </w:p>
    <w:p w14:paraId="1C3FF842" w14:textId="77777777" w:rsidR="00A77C6F" w:rsidRDefault="00A77C6F" w:rsidP="00A77C6F">
      <w:pPr>
        <w:pStyle w:val="Standard"/>
        <w:tabs>
          <w:tab w:val="left" w:pos="1134"/>
        </w:tabs>
        <w:spacing w:line="276" w:lineRule="auto"/>
        <w:ind w:left="720"/>
        <w:jc w:val="both"/>
        <w:rPr>
          <w:rFonts w:cs="Times New Roman"/>
          <w:bCs/>
        </w:rPr>
      </w:pPr>
      <w:r>
        <w:rPr>
          <w:rFonts w:cs="Times New Roman"/>
          <w:bCs/>
        </w:rPr>
        <w:t>„</w:t>
      </w:r>
      <w:r w:rsidRPr="006672ED">
        <w:rPr>
          <w:rFonts w:cs="Times New Roman"/>
          <w:bCs/>
        </w:rPr>
        <w:t>2. Egzamin obejmuje wiadomości i umiejętności kształcenia ogólnego w odniesieniu do czterech kluczowych przedmiotów nauczanych na dwóch pierwszych etapach edukacyjnych tj. Języka polskiego, matematyki i języka obcego oraz od roku szkolnego 2023/2024 jednego z wybranych przedmiotów spośród: biologii, geografii, chemii, fizyki lub historii.</w:t>
      </w:r>
      <w:r>
        <w:rPr>
          <w:rFonts w:cs="Times New Roman"/>
          <w:bCs/>
        </w:rPr>
        <w:t>”;</w:t>
      </w:r>
    </w:p>
    <w:p w14:paraId="5D23B4D8" w14:textId="77777777" w:rsidR="00A77C6F" w:rsidRDefault="00A77C6F" w:rsidP="00A77C6F">
      <w:pPr>
        <w:pStyle w:val="Standard"/>
        <w:numPr>
          <w:ilvl w:val="0"/>
          <w:numId w:val="1"/>
        </w:numPr>
        <w:tabs>
          <w:tab w:val="left" w:pos="1134"/>
        </w:tabs>
        <w:spacing w:line="276" w:lineRule="auto"/>
        <w:jc w:val="both"/>
        <w:rPr>
          <w:rFonts w:cs="Times New Roman"/>
          <w:bCs/>
        </w:rPr>
      </w:pPr>
      <w:r>
        <w:rPr>
          <w:rFonts w:cs="Times New Roman"/>
          <w:bCs/>
        </w:rPr>
        <w:t>§ 159 ust. 4 otrzymuje brzmienie:</w:t>
      </w:r>
    </w:p>
    <w:p w14:paraId="3DDDBD80" w14:textId="77777777" w:rsidR="00A77C6F" w:rsidRDefault="00A77C6F" w:rsidP="00A77C6F">
      <w:pPr>
        <w:pStyle w:val="Standard"/>
        <w:tabs>
          <w:tab w:val="left" w:pos="1134"/>
        </w:tabs>
        <w:spacing w:line="276" w:lineRule="auto"/>
        <w:ind w:left="720"/>
        <w:jc w:val="both"/>
        <w:rPr>
          <w:rFonts w:cs="Times New Roman"/>
          <w:bCs/>
        </w:rPr>
      </w:pPr>
      <w:r>
        <w:rPr>
          <w:rFonts w:cs="Times New Roman"/>
          <w:bCs/>
        </w:rPr>
        <w:t>„</w:t>
      </w:r>
      <w:r w:rsidRPr="006672ED">
        <w:rPr>
          <w:rFonts w:cs="Times New Roman"/>
          <w:bCs/>
        </w:rPr>
        <w:t xml:space="preserve">4. Laureaci konkursów przedmiotowych o zasięgu wojewódzkim i </w:t>
      </w:r>
      <w:proofErr w:type="spellStart"/>
      <w:r w:rsidRPr="006672ED">
        <w:rPr>
          <w:rFonts w:cs="Times New Roman"/>
          <w:bCs/>
        </w:rPr>
        <w:t>ponadwojewódzkim</w:t>
      </w:r>
      <w:proofErr w:type="spellEnd"/>
      <w:r w:rsidRPr="006672ED">
        <w:rPr>
          <w:rFonts w:cs="Times New Roman"/>
          <w:bCs/>
        </w:rPr>
        <w:t xml:space="preserve"> oraz laureaci i finaliści olimpiad przedmiotowych otrzymują z danych zajęć edukacyjnych najwyższą pozytywną roczna ocenę klasyfikacyjną. Jeżeli tytuł laureata lub finalisty uczeń uzyskał po ustaleniu albo uzyskaniu oceny klasyfikacyjnej niższej niż ocena celująca następuje zmiana tej oceny na ocenę końcową najwyższą pozytywną.</w:t>
      </w:r>
      <w:r>
        <w:rPr>
          <w:rFonts w:cs="Times New Roman"/>
          <w:bCs/>
        </w:rPr>
        <w:t>”;</w:t>
      </w:r>
    </w:p>
    <w:p w14:paraId="7EBBBB14" w14:textId="77777777" w:rsidR="00A77C6F" w:rsidRDefault="00A77C6F" w:rsidP="00A77C6F">
      <w:pPr>
        <w:pStyle w:val="Standard"/>
        <w:numPr>
          <w:ilvl w:val="0"/>
          <w:numId w:val="1"/>
        </w:numPr>
        <w:tabs>
          <w:tab w:val="left" w:pos="1134"/>
        </w:tabs>
        <w:spacing w:line="276" w:lineRule="auto"/>
        <w:jc w:val="both"/>
        <w:rPr>
          <w:rFonts w:cs="Times New Roman"/>
          <w:bCs/>
        </w:rPr>
      </w:pPr>
      <w:r>
        <w:rPr>
          <w:rFonts w:cs="Times New Roman"/>
          <w:bCs/>
        </w:rPr>
        <w:t>§ 159 ust. 10 otrzymuje brzmienie:</w:t>
      </w:r>
    </w:p>
    <w:p w14:paraId="0304D778" w14:textId="77777777" w:rsidR="00A77C6F" w:rsidRDefault="00A77C6F" w:rsidP="00A77C6F">
      <w:pPr>
        <w:pStyle w:val="Standard"/>
        <w:tabs>
          <w:tab w:val="left" w:pos="1134"/>
        </w:tabs>
        <w:spacing w:line="276" w:lineRule="auto"/>
        <w:ind w:left="720"/>
        <w:jc w:val="both"/>
        <w:rPr>
          <w:rFonts w:cs="Times New Roman"/>
          <w:bCs/>
        </w:rPr>
      </w:pPr>
      <w:r>
        <w:rPr>
          <w:rFonts w:cs="Times New Roman"/>
          <w:bCs/>
        </w:rPr>
        <w:t>„</w:t>
      </w:r>
      <w:r w:rsidRPr="006672ED">
        <w:rPr>
          <w:rFonts w:cs="Times New Roman"/>
          <w:bCs/>
        </w:rPr>
        <w:t>10. Do egzaminu nie przystępują uczniowie z niepełnosprawnością intelektualną w stopniu umiarkowanym lub znacznym.</w:t>
      </w:r>
      <w:r>
        <w:rPr>
          <w:rFonts w:cs="Times New Roman"/>
          <w:bCs/>
        </w:rPr>
        <w:t>”;</w:t>
      </w:r>
    </w:p>
    <w:p w14:paraId="6BCACAF7" w14:textId="77777777" w:rsidR="00A77C6F" w:rsidRDefault="00A77C6F" w:rsidP="00A77C6F">
      <w:pPr>
        <w:pStyle w:val="Standard"/>
        <w:numPr>
          <w:ilvl w:val="0"/>
          <w:numId w:val="1"/>
        </w:numPr>
        <w:tabs>
          <w:tab w:val="left" w:pos="1134"/>
        </w:tabs>
        <w:spacing w:line="276" w:lineRule="auto"/>
        <w:jc w:val="both"/>
        <w:rPr>
          <w:rFonts w:cs="Times New Roman"/>
          <w:bCs/>
        </w:rPr>
      </w:pPr>
      <w:r>
        <w:rPr>
          <w:rFonts w:cs="Times New Roman"/>
          <w:bCs/>
        </w:rPr>
        <w:t>§ 160 ust. 5 otrzymuje brzmienie:</w:t>
      </w:r>
    </w:p>
    <w:p w14:paraId="5DD964A9" w14:textId="77777777" w:rsidR="00A77C6F" w:rsidRDefault="00A77C6F" w:rsidP="00A77C6F">
      <w:pPr>
        <w:pStyle w:val="Standard"/>
        <w:tabs>
          <w:tab w:val="left" w:pos="1134"/>
        </w:tabs>
        <w:spacing w:line="276" w:lineRule="auto"/>
        <w:ind w:left="720"/>
        <w:jc w:val="both"/>
        <w:rPr>
          <w:rFonts w:cs="Times New Roman"/>
          <w:bCs/>
        </w:rPr>
      </w:pPr>
      <w:r>
        <w:rPr>
          <w:rFonts w:cs="Times New Roman"/>
          <w:bCs/>
        </w:rPr>
        <w:t>„</w:t>
      </w:r>
      <w:r w:rsidRPr="00020348">
        <w:rPr>
          <w:rFonts w:cs="Times New Roman"/>
          <w:bCs/>
        </w:rPr>
        <w:t xml:space="preserve">5. Uczniowi, który jest laureatem konkursu przedmiotowego o zasięgu wojewódzkim i </w:t>
      </w:r>
      <w:proofErr w:type="spellStart"/>
      <w:r w:rsidRPr="00020348">
        <w:rPr>
          <w:rFonts w:cs="Times New Roman"/>
          <w:bCs/>
        </w:rPr>
        <w:t>ponadwojewódzkim</w:t>
      </w:r>
      <w:proofErr w:type="spellEnd"/>
      <w:r w:rsidRPr="00020348">
        <w:rPr>
          <w:rFonts w:cs="Times New Roman"/>
          <w:bCs/>
        </w:rPr>
        <w:t xml:space="preserve"> lub laureatem lub finalistą olimpiady przedmiotowe wpisuje się na świadectwie najwyższą pozytywną końcową ocenę klasyfikacyjną, nawet, jeśli wcześniej dokonano klasyfikacji na poziomie niższej oceny.</w:t>
      </w:r>
      <w:r>
        <w:rPr>
          <w:rFonts w:cs="Times New Roman"/>
          <w:bCs/>
        </w:rPr>
        <w:t>”.</w:t>
      </w:r>
    </w:p>
    <w:p w14:paraId="77F78CC5" w14:textId="77777777" w:rsidR="00A77C6F" w:rsidRDefault="00A77C6F" w:rsidP="00A77C6F">
      <w:pPr>
        <w:pStyle w:val="Standard"/>
        <w:tabs>
          <w:tab w:val="left" w:pos="1134"/>
        </w:tabs>
        <w:spacing w:line="276" w:lineRule="auto"/>
        <w:jc w:val="both"/>
        <w:rPr>
          <w:rFonts w:cs="Times New Roman"/>
          <w:bCs/>
        </w:rPr>
      </w:pPr>
    </w:p>
    <w:p w14:paraId="6EE0588D" w14:textId="77777777" w:rsidR="00A77C6F" w:rsidRDefault="00A77C6F" w:rsidP="00A77C6F">
      <w:pPr>
        <w:pStyle w:val="Standard"/>
        <w:tabs>
          <w:tab w:val="left" w:pos="1134"/>
        </w:tabs>
        <w:spacing w:line="276" w:lineRule="auto"/>
        <w:jc w:val="center"/>
        <w:rPr>
          <w:rFonts w:cs="Times New Roman"/>
          <w:bCs/>
        </w:rPr>
      </w:pPr>
    </w:p>
    <w:p w14:paraId="2FB20426" w14:textId="77777777" w:rsidR="00A77C6F" w:rsidRPr="004B3CA8" w:rsidRDefault="00A77C6F" w:rsidP="00A77C6F">
      <w:pPr>
        <w:pStyle w:val="Standard"/>
        <w:tabs>
          <w:tab w:val="left" w:pos="1134"/>
        </w:tabs>
        <w:spacing w:line="276" w:lineRule="auto"/>
        <w:jc w:val="center"/>
        <w:rPr>
          <w:rFonts w:cs="Times New Roman"/>
          <w:bCs/>
        </w:rPr>
      </w:pPr>
      <w:r w:rsidRPr="004B3CA8">
        <w:rPr>
          <w:rFonts w:cs="Times New Roman"/>
          <w:bCs/>
        </w:rPr>
        <w:t>§ 2.</w:t>
      </w:r>
    </w:p>
    <w:p w14:paraId="5B55E112" w14:textId="77777777" w:rsidR="00A77C6F" w:rsidRPr="004B3CA8" w:rsidRDefault="00A77C6F" w:rsidP="00A77C6F">
      <w:pPr>
        <w:pStyle w:val="Standard"/>
        <w:tabs>
          <w:tab w:val="left" w:pos="1134"/>
        </w:tabs>
        <w:spacing w:line="276" w:lineRule="auto"/>
        <w:rPr>
          <w:rFonts w:cs="Times New Roman"/>
          <w:bCs/>
        </w:rPr>
      </w:pPr>
    </w:p>
    <w:p w14:paraId="08A86362" w14:textId="77777777" w:rsidR="00A77C6F" w:rsidRPr="004B3CA8" w:rsidRDefault="00A77C6F" w:rsidP="00A77C6F">
      <w:pPr>
        <w:pStyle w:val="Standard"/>
        <w:tabs>
          <w:tab w:val="left" w:pos="1134"/>
        </w:tabs>
        <w:spacing w:line="276" w:lineRule="auto"/>
        <w:rPr>
          <w:rFonts w:cs="Times New Roman"/>
        </w:rPr>
      </w:pPr>
      <w:r w:rsidRPr="004B3CA8">
        <w:rPr>
          <w:rFonts w:cs="Times New Roman"/>
        </w:rPr>
        <w:t>Zobowiązuje się dyrektora do opracowania i opublikowania jednolitego tekstu statutu.</w:t>
      </w:r>
    </w:p>
    <w:p w14:paraId="3EF95309" w14:textId="77777777" w:rsidR="00A77C6F" w:rsidRPr="004B3CA8" w:rsidRDefault="00A77C6F" w:rsidP="00A77C6F">
      <w:pPr>
        <w:pStyle w:val="Standard"/>
        <w:tabs>
          <w:tab w:val="left" w:pos="1134"/>
        </w:tabs>
        <w:spacing w:line="276" w:lineRule="auto"/>
        <w:ind w:left="720"/>
        <w:rPr>
          <w:rFonts w:cs="Times New Roman"/>
          <w:bCs/>
        </w:rPr>
      </w:pPr>
    </w:p>
    <w:p w14:paraId="7DF34F17" w14:textId="77777777" w:rsidR="00A77C6F" w:rsidRPr="004B3CA8" w:rsidRDefault="00A77C6F" w:rsidP="00A77C6F">
      <w:pPr>
        <w:pStyle w:val="Standard"/>
        <w:tabs>
          <w:tab w:val="left" w:pos="1134"/>
        </w:tabs>
        <w:spacing w:line="276" w:lineRule="auto"/>
        <w:jc w:val="center"/>
        <w:rPr>
          <w:rFonts w:cs="Times New Roman"/>
          <w:bCs/>
        </w:rPr>
      </w:pPr>
      <w:r w:rsidRPr="004B3CA8">
        <w:rPr>
          <w:rFonts w:cs="Times New Roman"/>
          <w:bCs/>
        </w:rPr>
        <w:t>§ 3.</w:t>
      </w:r>
    </w:p>
    <w:p w14:paraId="7A2E28DA" w14:textId="77777777" w:rsidR="00A77C6F" w:rsidRPr="004B3CA8" w:rsidRDefault="00A77C6F" w:rsidP="00A77C6F">
      <w:pPr>
        <w:pStyle w:val="Standard"/>
        <w:tabs>
          <w:tab w:val="left" w:pos="1134"/>
        </w:tabs>
        <w:spacing w:line="276" w:lineRule="auto"/>
        <w:ind w:left="720"/>
        <w:rPr>
          <w:rFonts w:cs="Times New Roman"/>
          <w:bCs/>
        </w:rPr>
      </w:pPr>
    </w:p>
    <w:p w14:paraId="57E22B01" w14:textId="66B8C5CB" w:rsidR="00A77C6F" w:rsidRPr="004B3CA8" w:rsidRDefault="00A77C6F" w:rsidP="00A77C6F">
      <w:pPr>
        <w:pStyle w:val="Standard"/>
        <w:tabs>
          <w:tab w:val="left" w:pos="1134"/>
        </w:tabs>
        <w:spacing w:line="276" w:lineRule="auto"/>
        <w:jc w:val="both"/>
        <w:rPr>
          <w:rFonts w:cs="Times New Roman"/>
        </w:rPr>
      </w:pPr>
      <w:r w:rsidRPr="004B3CA8">
        <w:rPr>
          <w:rFonts w:cs="Times New Roman"/>
        </w:rPr>
        <w:t>Uchwała wchodzi w życie z dniem</w:t>
      </w:r>
      <w:r w:rsidR="005935DE">
        <w:rPr>
          <w:rFonts w:cs="Times New Roman"/>
        </w:rPr>
        <w:t xml:space="preserve"> 13 września 2022 r.</w:t>
      </w:r>
      <w:bookmarkStart w:id="0" w:name="_GoBack"/>
      <w:bookmarkEnd w:id="0"/>
    </w:p>
    <w:p w14:paraId="33FF7708" w14:textId="77777777" w:rsidR="00853C1B" w:rsidRDefault="00853C1B"/>
    <w:sectPr w:rsidR="00853C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imesNewRoman">
    <w:altName w:val="MS Gothic"/>
    <w:charset w:val="80"/>
    <w:family w:val="auto"/>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7F237F"/>
    <w:multiLevelType w:val="multilevel"/>
    <w:tmpl w:val="5C70B5F4"/>
    <w:lvl w:ilvl="0">
      <w:start w:val="1"/>
      <w:numFmt w:val="decimal"/>
      <w:lvlText w:val="%1)"/>
      <w:lvlJc w:val="left"/>
      <w:pPr>
        <w:ind w:left="720" w:hanging="360"/>
      </w:pPr>
      <w:rPr>
        <w:b w:val="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C1B"/>
    <w:rsid w:val="005935DE"/>
    <w:rsid w:val="00853C1B"/>
    <w:rsid w:val="00A77C6F"/>
    <w:rsid w:val="00B42F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EE428"/>
  <w15:chartTrackingRefBased/>
  <w15:docId w15:val="{41129D8B-C58E-400D-BFDC-AC0E385E6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77C6F"/>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A77C6F"/>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21</Pages>
  <Words>7423</Words>
  <Characters>44541</Characters>
  <Application>Microsoft Office Word</Application>
  <DocSecurity>0</DocSecurity>
  <Lines>371</Lines>
  <Paragraphs>103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dc:creator>
  <cp:keywords/>
  <dc:description/>
  <cp:lastModifiedBy>Użytkownik</cp:lastModifiedBy>
  <cp:revision>4</cp:revision>
  <dcterms:created xsi:type="dcterms:W3CDTF">2022-10-21T06:20:00Z</dcterms:created>
  <dcterms:modified xsi:type="dcterms:W3CDTF">2022-10-21T07:40:00Z</dcterms:modified>
</cp:coreProperties>
</file>