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B8" w:rsidRPr="00F30D0D" w:rsidRDefault="003071F4" w:rsidP="00DE32B8">
      <w:pPr>
        <w:jc w:val="right"/>
        <w:rPr>
          <w:rFonts w:ascii="Times New Roman" w:hAnsi="Times New Roman" w:cs="Times New Roman"/>
          <w:sz w:val="20"/>
          <w:szCs w:val="20"/>
        </w:rPr>
      </w:pPr>
      <w:r w:rsidRPr="00F30D0D">
        <w:rPr>
          <w:rFonts w:ascii="Times New Roman" w:hAnsi="Times New Roman" w:cs="Times New Roman"/>
          <w:sz w:val="20"/>
          <w:szCs w:val="20"/>
        </w:rPr>
        <w:t xml:space="preserve">Załącznik </w:t>
      </w:r>
      <w:r w:rsidR="0060534E">
        <w:rPr>
          <w:rFonts w:ascii="Times New Roman" w:hAnsi="Times New Roman" w:cs="Times New Roman"/>
          <w:sz w:val="20"/>
          <w:szCs w:val="20"/>
        </w:rPr>
        <w:t xml:space="preserve">nr 2 </w:t>
      </w:r>
      <w:r w:rsidRPr="00F30D0D">
        <w:rPr>
          <w:rFonts w:ascii="Times New Roman" w:hAnsi="Times New Roman" w:cs="Times New Roman"/>
          <w:sz w:val="20"/>
          <w:szCs w:val="20"/>
        </w:rPr>
        <w:t xml:space="preserve">do zarządzenia </w:t>
      </w:r>
      <w:r w:rsidR="00DE32B8" w:rsidRPr="00F30D0D">
        <w:rPr>
          <w:rFonts w:ascii="Times New Roman" w:hAnsi="Times New Roman" w:cs="Times New Roman"/>
          <w:sz w:val="20"/>
          <w:szCs w:val="20"/>
        </w:rPr>
        <w:t>D</w:t>
      </w:r>
      <w:r w:rsidR="0027711C" w:rsidRPr="00F30D0D">
        <w:rPr>
          <w:rFonts w:ascii="Times New Roman" w:hAnsi="Times New Roman" w:cs="Times New Roman"/>
          <w:sz w:val="20"/>
          <w:szCs w:val="20"/>
        </w:rPr>
        <w:t>yrektora S</w:t>
      </w:r>
      <w:r w:rsidR="0060534E">
        <w:rPr>
          <w:rFonts w:ascii="Times New Roman" w:hAnsi="Times New Roman" w:cs="Times New Roman"/>
          <w:sz w:val="20"/>
          <w:szCs w:val="20"/>
        </w:rPr>
        <w:t xml:space="preserve">zkoły </w:t>
      </w:r>
      <w:r w:rsidR="0027711C" w:rsidRPr="00F30D0D">
        <w:rPr>
          <w:rFonts w:ascii="Times New Roman" w:hAnsi="Times New Roman" w:cs="Times New Roman"/>
          <w:sz w:val="20"/>
          <w:szCs w:val="20"/>
        </w:rPr>
        <w:t>P</w:t>
      </w:r>
      <w:r w:rsidR="0060534E">
        <w:rPr>
          <w:rFonts w:ascii="Times New Roman" w:hAnsi="Times New Roman" w:cs="Times New Roman"/>
          <w:sz w:val="20"/>
          <w:szCs w:val="20"/>
        </w:rPr>
        <w:t>odstawowej</w:t>
      </w:r>
      <w:bookmarkStart w:id="0" w:name="_GoBack"/>
      <w:bookmarkEnd w:id="0"/>
      <w:r w:rsidRPr="00F30D0D">
        <w:rPr>
          <w:rFonts w:ascii="Times New Roman" w:hAnsi="Times New Roman" w:cs="Times New Roman"/>
          <w:sz w:val="20"/>
          <w:szCs w:val="20"/>
        </w:rPr>
        <w:t xml:space="preserve"> im. M. Konopnickiej w Kalinowie</w:t>
      </w:r>
    </w:p>
    <w:p w:rsidR="00DE32B8" w:rsidRPr="00F30D0D" w:rsidRDefault="00DE32B8" w:rsidP="00DE32B8">
      <w:pPr>
        <w:jc w:val="right"/>
        <w:rPr>
          <w:rFonts w:ascii="Times New Roman" w:hAnsi="Times New Roman" w:cs="Times New Roman"/>
          <w:b/>
          <w:sz w:val="28"/>
          <w:szCs w:val="28"/>
        </w:rPr>
      </w:pPr>
    </w:p>
    <w:p w:rsidR="00F95314" w:rsidRPr="00F30D0D" w:rsidRDefault="00DB054E" w:rsidP="005F5100">
      <w:pPr>
        <w:jc w:val="center"/>
        <w:rPr>
          <w:rFonts w:ascii="Times New Roman" w:hAnsi="Times New Roman" w:cs="Times New Roman"/>
          <w:b/>
          <w:sz w:val="32"/>
          <w:szCs w:val="28"/>
        </w:rPr>
      </w:pPr>
      <w:r w:rsidRPr="00F30D0D">
        <w:rPr>
          <w:rFonts w:ascii="Times New Roman" w:hAnsi="Times New Roman" w:cs="Times New Roman"/>
          <w:b/>
          <w:sz w:val="32"/>
          <w:szCs w:val="28"/>
        </w:rPr>
        <w:t xml:space="preserve">Procedury </w:t>
      </w:r>
      <w:r w:rsidR="00134EC7" w:rsidRPr="00F30D0D">
        <w:rPr>
          <w:rFonts w:ascii="Times New Roman" w:hAnsi="Times New Roman" w:cs="Times New Roman"/>
          <w:b/>
          <w:sz w:val="32"/>
          <w:szCs w:val="28"/>
        </w:rPr>
        <w:t xml:space="preserve">postępowania w czasie zajęć opiekuńczych </w:t>
      </w:r>
      <w:r w:rsidR="00F30D0D">
        <w:rPr>
          <w:rFonts w:ascii="Times New Roman" w:hAnsi="Times New Roman" w:cs="Times New Roman"/>
          <w:b/>
          <w:sz w:val="32"/>
          <w:szCs w:val="28"/>
        </w:rPr>
        <w:t xml:space="preserve">                    </w:t>
      </w:r>
      <w:r w:rsidR="00134EC7" w:rsidRPr="00F30D0D">
        <w:rPr>
          <w:rFonts w:ascii="Times New Roman" w:hAnsi="Times New Roman" w:cs="Times New Roman"/>
          <w:b/>
          <w:sz w:val="32"/>
          <w:szCs w:val="28"/>
        </w:rPr>
        <w:t xml:space="preserve">z </w:t>
      </w:r>
      <w:r w:rsidR="003071F4" w:rsidRPr="00F30D0D">
        <w:rPr>
          <w:rFonts w:ascii="Times New Roman" w:hAnsi="Times New Roman" w:cs="Times New Roman"/>
          <w:b/>
          <w:sz w:val="32"/>
          <w:szCs w:val="28"/>
        </w:rPr>
        <w:t>elementami zajęć dydaktycznych z uczniami kl. I-III</w:t>
      </w:r>
      <w:r w:rsidR="00DB298E" w:rsidRPr="00F30D0D">
        <w:rPr>
          <w:rFonts w:ascii="Times New Roman" w:hAnsi="Times New Roman" w:cs="Times New Roman"/>
          <w:b/>
          <w:sz w:val="32"/>
          <w:szCs w:val="28"/>
        </w:rPr>
        <w:t xml:space="preserve"> </w:t>
      </w:r>
      <w:r w:rsidR="005F5100" w:rsidRPr="00F30D0D">
        <w:rPr>
          <w:rFonts w:ascii="Times New Roman" w:hAnsi="Times New Roman" w:cs="Times New Roman"/>
          <w:b/>
          <w:sz w:val="32"/>
          <w:szCs w:val="28"/>
        </w:rPr>
        <w:t>o</w:t>
      </w:r>
      <w:r w:rsidR="00F95314" w:rsidRPr="00F30D0D">
        <w:rPr>
          <w:rFonts w:ascii="Times New Roman" w:hAnsi="Times New Roman" w:cs="Times New Roman"/>
          <w:b/>
          <w:sz w:val="32"/>
          <w:szCs w:val="28"/>
        </w:rPr>
        <w:t>raz zasady dla ucznia odbywającego zajęcia rewalidacyjne</w:t>
      </w:r>
      <w:r w:rsidR="005F5100" w:rsidRPr="00F30D0D">
        <w:rPr>
          <w:rFonts w:ascii="Times New Roman" w:hAnsi="Times New Roman" w:cs="Times New Roman"/>
          <w:b/>
          <w:sz w:val="32"/>
          <w:szCs w:val="28"/>
        </w:rPr>
        <w:t xml:space="preserve"> w czasie epidemii koronawirusa COVID - 19</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Od 25 maja 2020 r. uczniowie klas I-III mogą brać udział w zajęciach opiekuńczo–wychowawczych z elementami zajęć dydaktycznych w szkole podstawowej.</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 xml:space="preserve">W grupie może przebywać do 12 uczniów. W uzasadnionych przypadkach za zgodą organu prowadzącego można zwiększyć liczbę dzieci - nie więcej niż o 2. </w:t>
      </w:r>
    </w:p>
    <w:p w:rsidR="00DB054E" w:rsidRPr="00F30D0D" w:rsidRDefault="000E6DF3" w:rsidP="00A34105">
      <w:pPr>
        <w:pStyle w:val="punkty"/>
        <w:jc w:val="both"/>
        <w:rPr>
          <w:rFonts w:ascii="Times New Roman" w:hAnsi="Times New Roman" w:cs="Times New Roman"/>
        </w:rPr>
      </w:pPr>
      <w:r w:rsidRPr="00F30D0D">
        <w:rPr>
          <w:rFonts w:ascii="Times New Roman" w:hAnsi="Times New Roman" w:cs="Times New Roman"/>
        </w:rPr>
        <w:t xml:space="preserve"> D</w:t>
      </w:r>
      <w:r w:rsidR="00DB054E" w:rsidRPr="00F30D0D">
        <w:rPr>
          <w:rFonts w:ascii="Times New Roman" w:hAnsi="Times New Roman" w:cs="Times New Roman"/>
        </w:rPr>
        <w:t>o grupy przyporządkowani są ci sami nauczyciele.</w:t>
      </w:r>
    </w:p>
    <w:p w:rsidR="00DB054E" w:rsidRPr="00F30D0D" w:rsidRDefault="00DB054E" w:rsidP="00E80DF9">
      <w:pPr>
        <w:pStyle w:val="punkty"/>
        <w:numPr>
          <w:ilvl w:val="0"/>
          <w:numId w:val="0"/>
        </w:numPr>
        <w:ind w:left="360"/>
        <w:jc w:val="both"/>
        <w:rPr>
          <w:rFonts w:ascii="Times New Roman" w:hAnsi="Times New Roman" w:cs="Times New Roman"/>
        </w:rPr>
      </w:pPr>
      <w:r w:rsidRPr="00F30D0D">
        <w:rPr>
          <w:rFonts w:ascii="Times New Roman" w:hAnsi="Times New Roman" w:cs="Times New Roman"/>
        </w:rPr>
        <w:t>Jedna grupa uczniów przebywa w wyznaczonej i</w:t>
      </w:r>
      <w:r w:rsidR="000E6DF3" w:rsidRPr="00F30D0D">
        <w:rPr>
          <w:rFonts w:ascii="Times New Roman" w:hAnsi="Times New Roman" w:cs="Times New Roman"/>
        </w:rPr>
        <w:t xml:space="preserve"> w miarę możliwo</w:t>
      </w:r>
      <w:r w:rsidR="003071F4" w:rsidRPr="00F30D0D">
        <w:rPr>
          <w:rFonts w:ascii="Times New Roman" w:hAnsi="Times New Roman" w:cs="Times New Roman"/>
        </w:rPr>
        <w:t xml:space="preserve">ści stałej Sali </w:t>
      </w:r>
      <w:r w:rsidR="0027711C" w:rsidRPr="00F30D0D">
        <w:rPr>
          <w:rFonts w:ascii="Times New Roman" w:hAnsi="Times New Roman" w:cs="Times New Roman"/>
        </w:rPr>
        <w:t>w budynku przy ul. Kajki</w:t>
      </w:r>
      <w:r w:rsidR="003071F4" w:rsidRPr="00F30D0D">
        <w:rPr>
          <w:rFonts w:ascii="Times New Roman" w:hAnsi="Times New Roman" w:cs="Times New Roman"/>
        </w:rPr>
        <w:t xml:space="preserve"> 1.</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Minimalna przestrzeń do zajęć dla uczniów w sali nie może być mniejsza niż 4 m</w:t>
      </w:r>
      <w:r w:rsidRPr="00F30D0D">
        <w:rPr>
          <w:rFonts w:ascii="Times New Roman" w:hAnsi="Times New Roman" w:cs="Times New Roman"/>
          <w:vertAlign w:val="superscript"/>
        </w:rPr>
        <w:t>2</w:t>
      </w:r>
      <w:r w:rsidRPr="00F30D0D">
        <w:rPr>
          <w:rFonts w:ascii="Times New Roman" w:hAnsi="Times New Roman" w:cs="Times New Roman"/>
        </w:rPr>
        <w:t xml:space="preserve"> na 1 osobę (uczniów i nauczycieli). Powierzchnię każdej sali wylicza się z uwzględnieniem mebli oraz innych sprzętów, które się w niej znajdują.</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Z sali, w której przebywa grupa, zostają usunięte przedmioty i sprzęty, których nie można skutecznie umyć, uprać lub dezynfekować. Przybory do ćwiczeń (piłki, skakanki, obręcze itp.) wykorzystywane podczas zajęć są dokładnie czyszczone  lub dezynfekowane.</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 xml:space="preserve">W sali odległości pomiędzy stanowiskami dla uczniów  wynosi min. 1,5 m (1 uczeń – 1 ławka szkolna). </w:t>
      </w:r>
    </w:p>
    <w:p w:rsidR="00DB054E" w:rsidRPr="00F30D0D" w:rsidRDefault="00DB054E" w:rsidP="00A34105">
      <w:pPr>
        <w:pStyle w:val="punkty"/>
        <w:jc w:val="both"/>
        <w:rPr>
          <w:rFonts w:ascii="Times New Roman" w:hAnsi="Times New Roman" w:cs="Times New Roman"/>
        </w:rPr>
      </w:pPr>
      <w:r w:rsidRPr="00F30D0D">
        <w:rPr>
          <w:rFonts w:ascii="Times New Roman" w:hAnsi="Times New Roman" w:cs="Times New Roman"/>
        </w:rPr>
        <w:t>Uczeń zobowiązany jest do posiadania własnych przyborów i podręczników, które w czasie zajęć mogą znajdować się na stoliku szkolnym ucznia, w tornistrze. Uczniom nie wolno  wymieniać się przyborami szkolnymi między sobą.</w:t>
      </w:r>
    </w:p>
    <w:p w:rsidR="00DD4183" w:rsidRPr="00F30D0D" w:rsidRDefault="00DD4183" w:rsidP="00A34105">
      <w:pPr>
        <w:pStyle w:val="punkty"/>
        <w:jc w:val="both"/>
        <w:rPr>
          <w:rFonts w:ascii="Times New Roman" w:hAnsi="Times New Roman" w:cs="Times New Roman"/>
        </w:rPr>
      </w:pPr>
      <w:r w:rsidRPr="00F30D0D">
        <w:rPr>
          <w:rFonts w:ascii="Times New Roman" w:hAnsi="Times New Roman" w:cs="Times New Roman"/>
        </w:rPr>
        <w:t xml:space="preserve">Nauczyciele informują uczniów, którzy przychodzą do szkoły i planowane są zajęcia dydaktyczne, jakie podręczniki i materiały mają </w:t>
      </w:r>
      <w:r w:rsidR="003071F4" w:rsidRPr="00F30D0D">
        <w:rPr>
          <w:rFonts w:ascii="Times New Roman" w:hAnsi="Times New Roman" w:cs="Times New Roman"/>
        </w:rPr>
        <w:t>zabrać ze sobą</w:t>
      </w:r>
      <w:r w:rsidRPr="00F30D0D">
        <w:rPr>
          <w:rFonts w:ascii="Times New Roman" w:hAnsi="Times New Roman" w:cs="Times New Roman"/>
        </w:rPr>
        <w:t xml:space="preserve"> aby nie pożyczali ich od siebie w trakcie zajęć. </w:t>
      </w:r>
    </w:p>
    <w:p w:rsidR="00EF4AEC" w:rsidRPr="00F30D0D" w:rsidRDefault="00EF4AEC" w:rsidP="00A34105">
      <w:pPr>
        <w:pStyle w:val="punkty"/>
        <w:jc w:val="both"/>
        <w:rPr>
          <w:rFonts w:ascii="Times New Roman" w:hAnsi="Times New Roman" w:cs="Times New Roman"/>
        </w:rPr>
      </w:pPr>
      <w:r w:rsidRPr="00F30D0D">
        <w:rPr>
          <w:rFonts w:ascii="Times New Roman" w:hAnsi="Times New Roman" w:cs="Times New Roman"/>
        </w:rPr>
        <w:t>Sale są wietrzone co najmniej raz na godzinę, w czasie przerwy, a w razie potrzeby także w czasie zajęć.</w:t>
      </w:r>
    </w:p>
    <w:p w:rsidR="00EF4AEC" w:rsidRPr="00F30D0D" w:rsidRDefault="00EF4AEC" w:rsidP="00A34105">
      <w:pPr>
        <w:pStyle w:val="punkty"/>
        <w:jc w:val="both"/>
        <w:rPr>
          <w:rFonts w:ascii="Times New Roman" w:hAnsi="Times New Roman" w:cs="Times New Roman"/>
        </w:rPr>
      </w:pPr>
      <w:r w:rsidRPr="00F30D0D">
        <w:rPr>
          <w:rFonts w:ascii="Times New Roman" w:hAnsi="Times New Roman" w:cs="Times New Roman"/>
        </w:rPr>
        <w:t>Nauczyciel organizuje przerwy dla swojej grupy, w interwałach adekwatnych do potrzeb, jednak nie rzadziej niż po 45 min. Grupa spędza przerwy pod nadzorem nauczyciela.</w:t>
      </w:r>
    </w:p>
    <w:p w:rsidR="00EF4AEC" w:rsidRPr="00F30D0D" w:rsidRDefault="006D7600" w:rsidP="00A34105">
      <w:pPr>
        <w:pStyle w:val="punkty"/>
        <w:jc w:val="both"/>
        <w:rPr>
          <w:rFonts w:ascii="Times New Roman" w:hAnsi="Times New Roman" w:cs="Times New Roman"/>
        </w:rPr>
      </w:pPr>
      <w:r w:rsidRPr="00F30D0D">
        <w:rPr>
          <w:rFonts w:ascii="Times New Roman" w:hAnsi="Times New Roman" w:cs="Times New Roman"/>
        </w:rPr>
        <w:t xml:space="preserve"> Uczniowie korzystają</w:t>
      </w:r>
      <w:r w:rsidR="00EF4AEC" w:rsidRPr="00F30D0D">
        <w:rPr>
          <w:rFonts w:ascii="Times New Roman" w:hAnsi="Times New Roman" w:cs="Times New Roman"/>
        </w:rPr>
        <w:t xml:space="preserve"> z boiska szkolnego oraz pobytu na świeżym powietrzu na terenie szkoły, przy zachowaniu zmianowości grup i dystansu pomiędzy nimi.</w:t>
      </w:r>
    </w:p>
    <w:p w:rsidR="00EF4AEC" w:rsidRPr="00F30D0D" w:rsidRDefault="00EF4AEC" w:rsidP="00A34105">
      <w:pPr>
        <w:pStyle w:val="punkty"/>
        <w:jc w:val="both"/>
        <w:rPr>
          <w:rFonts w:ascii="Times New Roman" w:hAnsi="Times New Roman" w:cs="Times New Roman"/>
        </w:rPr>
      </w:pPr>
      <w:r w:rsidRPr="00F30D0D">
        <w:rPr>
          <w:rFonts w:ascii="Times New Roman" w:hAnsi="Times New Roman" w:cs="Times New Roman"/>
        </w:rPr>
        <w:t>Sprzęt na boisku wykorzystywany podczas zajęć  jest regularnie czyszczony z użyciem detergentu lub dezynfekowany, jeżeli nie ma takiej możliwości jest wyeliminowany z użytk</w:t>
      </w:r>
      <w:r w:rsidR="003071F4" w:rsidRPr="00F30D0D">
        <w:rPr>
          <w:rFonts w:ascii="Times New Roman" w:hAnsi="Times New Roman" w:cs="Times New Roman"/>
        </w:rPr>
        <w:t>u przez opasanie taśmą ostrzegawczą.</w:t>
      </w:r>
    </w:p>
    <w:p w:rsidR="00EF4AEC" w:rsidRPr="00F30D0D" w:rsidRDefault="00EF4AEC" w:rsidP="00A34105">
      <w:pPr>
        <w:pStyle w:val="punkty"/>
        <w:jc w:val="both"/>
        <w:rPr>
          <w:rFonts w:ascii="Times New Roman" w:hAnsi="Times New Roman" w:cs="Times New Roman"/>
        </w:rPr>
      </w:pPr>
      <w:r w:rsidRPr="00F30D0D">
        <w:rPr>
          <w:rFonts w:ascii="Times New Roman" w:hAnsi="Times New Roman" w:cs="Times New Roman"/>
        </w:rPr>
        <w:t>Aby ograniczyć aktywności sprzyjające bliskiemu kontaktowi pomiędzy uczniami ustala się:</w:t>
      </w:r>
    </w:p>
    <w:p w:rsidR="00EF4AEC" w:rsidRPr="00F30D0D" w:rsidRDefault="00EF4AEC" w:rsidP="00A34105">
      <w:pPr>
        <w:pStyle w:val="punkty"/>
        <w:numPr>
          <w:ilvl w:val="0"/>
          <w:numId w:val="0"/>
        </w:numPr>
        <w:ind w:left="360"/>
        <w:jc w:val="both"/>
        <w:rPr>
          <w:rFonts w:ascii="Times New Roman" w:hAnsi="Times New Roman" w:cs="Times New Roman"/>
        </w:rPr>
      </w:pPr>
      <w:r w:rsidRPr="00F30D0D">
        <w:rPr>
          <w:rFonts w:ascii="Times New Roman" w:hAnsi="Times New Roman" w:cs="Times New Roman"/>
        </w:rPr>
        <w:lastRenderedPageBreak/>
        <w:t xml:space="preserve">- </w:t>
      </w:r>
      <w:r w:rsidR="003071F4" w:rsidRPr="00F30D0D">
        <w:rPr>
          <w:rFonts w:ascii="Times New Roman" w:hAnsi="Times New Roman" w:cs="Times New Roman"/>
        </w:rPr>
        <w:t>przerwy śródlekcyjne obywają się w różnym czasie</w:t>
      </w:r>
      <w:r w:rsidR="0083579F" w:rsidRPr="00F30D0D">
        <w:rPr>
          <w:rFonts w:ascii="Times New Roman" w:hAnsi="Times New Roman" w:cs="Times New Roman"/>
        </w:rPr>
        <w:t xml:space="preserve"> dla wszystkich grup </w:t>
      </w:r>
    </w:p>
    <w:p w:rsidR="004D6DC9" w:rsidRPr="00F30D0D" w:rsidRDefault="004D6DC9" w:rsidP="00A34105">
      <w:pPr>
        <w:pStyle w:val="punkty"/>
        <w:numPr>
          <w:ilvl w:val="0"/>
          <w:numId w:val="0"/>
        </w:numPr>
        <w:ind w:left="360"/>
        <w:jc w:val="both"/>
        <w:rPr>
          <w:rFonts w:ascii="Times New Roman" w:hAnsi="Times New Roman" w:cs="Times New Roman"/>
        </w:rPr>
      </w:pPr>
      <w:r w:rsidRPr="00F30D0D">
        <w:rPr>
          <w:rFonts w:ascii="Times New Roman" w:hAnsi="Times New Roman" w:cs="Times New Roman"/>
        </w:rPr>
        <w:t xml:space="preserve">- zajęcia na boisku szkolnym </w:t>
      </w:r>
      <w:r w:rsidR="003071F4" w:rsidRPr="00F30D0D">
        <w:rPr>
          <w:rFonts w:ascii="Times New Roman" w:hAnsi="Times New Roman" w:cs="Times New Roman"/>
        </w:rPr>
        <w:t xml:space="preserve">i placu zabaw </w:t>
      </w:r>
      <w:r w:rsidRPr="00F30D0D">
        <w:rPr>
          <w:rFonts w:ascii="Times New Roman" w:hAnsi="Times New Roman" w:cs="Times New Roman"/>
        </w:rPr>
        <w:t>– każda grupa w innym czasie</w:t>
      </w:r>
    </w:p>
    <w:p w:rsidR="00AA5B87" w:rsidRPr="00F30D0D" w:rsidRDefault="00AA5B87" w:rsidP="00A34105">
      <w:pPr>
        <w:pStyle w:val="punkty"/>
        <w:jc w:val="both"/>
        <w:rPr>
          <w:rFonts w:ascii="Times New Roman" w:hAnsi="Times New Roman" w:cs="Times New Roman"/>
        </w:rPr>
      </w:pPr>
      <w:r w:rsidRPr="00F30D0D">
        <w:rPr>
          <w:rFonts w:ascii="Times New Roman" w:hAnsi="Times New Roman" w:cs="Times New Roman"/>
        </w:rPr>
        <w:t>Nie należy organizować żadnych wyjść poza teren szkoły (np. spacer do lasu).</w:t>
      </w:r>
    </w:p>
    <w:p w:rsidR="00AA5B87" w:rsidRPr="00F30D0D" w:rsidRDefault="00AA5B87" w:rsidP="00A34105">
      <w:pPr>
        <w:pStyle w:val="punkty"/>
        <w:jc w:val="both"/>
        <w:rPr>
          <w:rFonts w:ascii="Times New Roman" w:hAnsi="Times New Roman" w:cs="Times New Roman"/>
        </w:rPr>
      </w:pPr>
      <w:r w:rsidRPr="00F30D0D">
        <w:rPr>
          <w:rFonts w:ascii="Times New Roman" w:hAnsi="Times New Roman" w:cs="Times New Roman"/>
        </w:rPr>
        <w:t>Uczniowi nie wolno zabierać ze sobą do szkoły niepotrzebnych przedmiotów (zabawki, piłki itp.)</w:t>
      </w:r>
    </w:p>
    <w:p w:rsidR="00DB054E"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W celu uniknięcia stykania się większej ilości uczniów w szatni ustala się godziny przyjścia i op</w:t>
      </w:r>
      <w:r w:rsidR="006D7600" w:rsidRPr="00F30D0D">
        <w:rPr>
          <w:rFonts w:ascii="Times New Roman" w:hAnsi="Times New Roman" w:cs="Times New Roman"/>
        </w:rPr>
        <w:t xml:space="preserve">uszczania uczniów szkołę </w:t>
      </w:r>
      <w:r w:rsidR="003071F4" w:rsidRPr="00F30D0D">
        <w:rPr>
          <w:rFonts w:ascii="Times New Roman" w:hAnsi="Times New Roman" w:cs="Times New Roman"/>
        </w:rPr>
        <w:t xml:space="preserve">- </w:t>
      </w:r>
      <w:r w:rsidR="006D7600" w:rsidRPr="00F30D0D">
        <w:rPr>
          <w:rFonts w:ascii="Times New Roman" w:hAnsi="Times New Roman" w:cs="Times New Roman"/>
        </w:rPr>
        <w:t xml:space="preserve">harmonogram </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Rodzice i opiekunowie przyprowadzający/odbierający uczniów do/ze szkoły mają zachować dystans społeczny w odniesieniu do pracowników szkoły oraz innych uczniów i ich rodziców wynoszący min. 2 m.</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 xml:space="preserve">Rodzice nie mogą wchodzić z dziećmi do szkoły. </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Do szkoły może uczęszczać wyłącznie uczeń zdrowy, bez objawów chorobowych sugerujących chorobę zakaźną.</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Uczniowie do szkoły są przyprowadzani/odbierani przez osoby zdrowe.</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Jeżeli w domu przebywa osoba na kwarantannie lub izolacji nie wolno przyprowadzać ucznia do szkoły.</w:t>
      </w:r>
    </w:p>
    <w:p w:rsidR="00CA7D6F" w:rsidRPr="00F30D0D" w:rsidRDefault="00CA7D6F" w:rsidP="00A34105">
      <w:pPr>
        <w:pStyle w:val="punkty"/>
        <w:jc w:val="both"/>
        <w:rPr>
          <w:rFonts w:ascii="Times New Roman" w:hAnsi="Times New Roman" w:cs="Times New Roman"/>
        </w:rPr>
      </w:pPr>
      <w:r w:rsidRPr="00F30D0D">
        <w:rPr>
          <w:rFonts w:ascii="Times New Roman" w:hAnsi="Times New Roman" w:cs="Times New Roman"/>
        </w:rPr>
        <w:t xml:space="preserve">Od </w:t>
      </w:r>
      <w:r w:rsidR="00CF2E4B" w:rsidRPr="00F30D0D">
        <w:rPr>
          <w:rFonts w:ascii="Times New Roman" w:hAnsi="Times New Roman" w:cs="Times New Roman"/>
        </w:rPr>
        <w:t>25.05.2020 uczniowie, którzy nie</w:t>
      </w:r>
      <w:r w:rsidR="003071F4" w:rsidRPr="00F30D0D">
        <w:rPr>
          <w:rFonts w:ascii="Times New Roman" w:hAnsi="Times New Roman" w:cs="Times New Roman"/>
        </w:rPr>
        <w:t xml:space="preserve"> u</w:t>
      </w:r>
      <w:r w:rsidRPr="00F30D0D">
        <w:rPr>
          <w:rFonts w:ascii="Times New Roman" w:hAnsi="Times New Roman" w:cs="Times New Roman"/>
        </w:rPr>
        <w:t>kończyli 13 lat mogą przychodzić do szkoły samodzielnie.</w:t>
      </w:r>
    </w:p>
    <w:p w:rsidR="005A703D" w:rsidRPr="00F30D0D" w:rsidRDefault="005A703D" w:rsidP="00A34105">
      <w:pPr>
        <w:pStyle w:val="punkty"/>
        <w:jc w:val="both"/>
        <w:rPr>
          <w:rFonts w:ascii="Times New Roman" w:hAnsi="Times New Roman" w:cs="Times New Roman"/>
        </w:rPr>
      </w:pPr>
      <w:r w:rsidRPr="00F30D0D">
        <w:rPr>
          <w:rFonts w:ascii="Times New Roman" w:hAnsi="Times New Roman" w:cs="Times New Roman"/>
        </w:rPr>
        <w:t>Rodzic musi udostępnić numer telefonu w celu szybkiej komunikacji.</w:t>
      </w:r>
    </w:p>
    <w:p w:rsidR="005A703D" w:rsidRPr="00F30D0D" w:rsidRDefault="003071F4" w:rsidP="00A34105">
      <w:pPr>
        <w:pStyle w:val="punkty"/>
        <w:jc w:val="both"/>
        <w:rPr>
          <w:rFonts w:ascii="Times New Roman" w:hAnsi="Times New Roman" w:cs="Times New Roman"/>
        </w:rPr>
      </w:pPr>
      <w:r w:rsidRPr="00F30D0D">
        <w:rPr>
          <w:rFonts w:ascii="Times New Roman" w:hAnsi="Times New Roman" w:cs="Times New Roman"/>
        </w:rPr>
        <w:t>Rodzic musi wydać zgodę</w:t>
      </w:r>
      <w:r w:rsidR="005A703D" w:rsidRPr="00F30D0D">
        <w:rPr>
          <w:rFonts w:ascii="Times New Roman" w:hAnsi="Times New Roman" w:cs="Times New Roman"/>
        </w:rPr>
        <w:t xml:space="preserve"> na pomiar temperatury ciała ucznia w momencie wchodzenia do szkoły oraz jeżeli zaistnieje taka konieczność, w przypadku wystąpienia niepokojących objawów chorobowych.</w:t>
      </w:r>
    </w:p>
    <w:p w:rsidR="00EF5E15" w:rsidRPr="00F30D0D" w:rsidRDefault="00EF5E15" w:rsidP="00A34105">
      <w:pPr>
        <w:pStyle w:val="punkty"/>
        <w:jc w:val="both"/>
        <w:rPr>
          <w:rFonts w:ascii="Times New Roman" w:hAnsi="Times New Roman" w:cs="Times New Roman"/>
        </w:rPr>
      </w:pPr>
      <w:r w:rsidRPr="00F30D0D">
        <w:rPr>
          <w:rFonts w:ascii="Times New Roman" w:hAnsi="Times New Roman" w:cs="Times New Roman"/>
        </w:rPr>
        <w:t>Jeżeli dziecko manifestuje, przejawia niepokojące objaw</w:t>
      </w:r>
      <w:r w:rsidR="003071F4" w:rsidRPr="00F30D0D">
        <w:rPr>
          <w:rFonts w:ascii="Times New Roman" w:hAnsi="Times New Roman" w:cs="Times New Roman"/>
        </w:rPr>
        <w:t xml:space="preserve">y choroby zostanie odizolowane </w:t>
      </w:r>
      <w:r w:rsidRPr="00F30D0D">
        <w:rPr>
          <w:rFonts w:ascii="Times New Roman" w:hAnsi="Times New Roman" w:cs="Times New Roman"/>
        </w:rPr>
        <w:t>w odrębnym pomieszczeniu tj. gabinecie pielęgniarki i niezwłocznie zostaną powiadomieni rodzice/opiekunowie w celu pilnego odebrania ucznia ze szkoły.</w:t>
      </w:r>
    </w:p>
    <w:p w:rsidR="00CF2E4B" w:rsidRPr="00F30D0D" w:rsidRDefault="00CF2E4B" w:rsidP="00CF2E4B">
      <w:pPr>
        <w:pStyle w:val="punkty"/>
        <w:numPr>
          <w:ilvl w:val="0"/>
          <w:numId w:val="0"/>
        </w:numPr>
        <w:ind w:left="360" w:hanging="360"/>
        <w:jc w:val="both"/>
        <w:rPr>
          <w:rFonts w:ascii="Times New Roman" w:hAnsi="Times New Roman" w:cs="Times New Roman"/>
        </w:rPr>
      </w:pPr>
    </w:p>
    <w:p w:rsidR="00CF2E4B" w:rsidRPr="00F30D0D" w:rsidRDefault="00CF2E4B" w:rsidP="00CF2E4B">
      <w:pPr>
        <w:pStyle w:val="punkty"/>
        <w:numPr>
          <w:ilvl w:val="0"/>
          <w:numId w:val="0"/>
        </w:numPr>
        <w:ind w:left="360" w:hanging="360"/>
        <w:jc w:val="both"/>
        <w:rPr>
          <w:rFonts w:ascii="Times New Roman" w:hAnsi="Times New Roman" w:cs="Times New Roman"/>
        </w:rPr>
      </w:pPr>
    </w:p>
    <w:p w:rsidR="00CF2E4B" w:rsidRPr="00F30D0D" w:rsidRDefault="00CF2E4B" w:rsidP="00CF2E4B">
      <w:pPr>
        <w:pStyle w:val="punkty"/>
        <w:numPr>
          <w:ilvl w:val="0"/>
          <w:numId w:val="0"/>
        </w:numPr>
        <w:ind w:left="360" w:hanging="360"/>
        <w:jc w:val="both"/>
        <w:rPr>
          <w:rFonts w:ascii="Times New Roman" w:hAnsi="Times New Roman" w:cs="Times New Roman"/>
        </w:rPr>
      </w:pPr>
    </w:p>
    <w:p w:rsidR="00CF2E4B" w:rsidRPr="00F30D0D" w:rsidRDefault="00CF2E4B" w:rsidP="00CF2E4B">
      <w:pPr>
        <w:pStyle w:val="punkty"/>
        <w:numPr>
          <w:ilvl w:val="0"/>
          <w:numId w:val="0"/>
        </w:numPr>
        <w:ind w:left="360" w:hanging="360"/>
        <w:jc w:val="both"/>
        <w:rPr>
          <w:rFonts w:ascii="Times New Roman" w:hAnsi="Times New Roman" w:cs="Times New Roman"/>
        </w:rPr>
      </w:pPr>
    </w:p>
    <w:p w:rsidR="00025F72" w:rsidRPr="00F30D0D" w:rsidRDefault="00025F72" w:rsidP="00CF2E4B">
      <w:pPr>
        <w:pStyle w:val="punkty"/>
        <w:numPr>
          <w:ilvl w:val="0"/>
          <w:numId w:val="0"/>
        </w:numPr>
        <w:ind w:left="360" w:hanging="360"/>
        <w:jc w:val="both"/>
        <w:rPr>
          <w:rFonts w:ascii="Times New Roman" w:hAnsi="Times New Roman" w:cs="Times New Roman"/>
        </w:rPr>
      </w:pPr>
    </w:p>
    <w:p w:rsidR="003071F4" w:rsidRPr="00F30D0D" w:rsidRDefault="003071F4" w:rsidP="00A34105">
      <w:pPr>
        <w:pStyle w:val="Nagwek1"/>
        <w:rPr>
          <w:rFonts w:ascii="Times New Roman" w:eastAsiaTheme="minorHAnsi" w:hAnsi="Times New Roman" w:cs="Times New Roman"/>
          <w:color w:val="auto"/>
          <w:sz w:val="28"/>
          <w:szCs w:val="28"/>
        </w:rPr>
      </w:pPr>
    </w:p>
    <w:p w:rsidR="003071F4" w:rsidRPr="00F30D0D" w:rsidRDefault="003071F4" w:rsidP="00A34105">
      <w:pPr>
        <w:pStyle w:val="Nagwek1"/>
        <w:rPr>
          <w:rFonts w:ascii="Times New Roman" w:eastAsiaTheme="minorHAnsi" w:hAnsi="Times New Roman" w:cs="Times New Roman"/>
          <w:color w:val="auto"/>
          <w:sz w:val="28"/>
          <w:szCs w:val="28"/>
        </w:rPr>
      </w:pPr>
    </w:p>
    <w:p w:rsidR="003071F4" w:rsidRPr="00F30D0D" w:rsidRDefault="003071F4" w:rsidP="00A34105">
      <w:pPr>
        <w:pStyle w:val="Nagwek1"/>
        <w:rPr>
          <w:rFonts w:ascii="Times New Roman" w:eastAsiaTheme="minorHAnsi" w:hAnsi="Times New Roman" w:cs="Times New Roman"/>
          <w:color w:val="auto"/>
          <w:sz w:val="28"/>
          <w:szCs w:val="28"/>
        </w:rPr>
      </w:pPr>
    </w:p>
    <w:p w:rsidR="003071F4" w:rsidRPr="00F30D0D" w:rsidRDefault="003071F4" w:rsidP="00A34105">
      <w:pPr>
        <w:pStyle w:val="Nagwek1"/>
        <w:rPr>
          <w:rFonts w:ascii="Times New Roman" w:eastAsiaTheme="minorHAnsi" w:hAnsi="Times New Roman" w:cs="Times New Roman"/>
          <w:color w:val="auto"/>
          <w:sz w:val="28"/>
          <w:szCs w:val="28"/>
        </w:rPr>
      </w:pPr>
    </w:p>
    <w:p w:rsidR="00020A88" w:rsidRPr="00F30D0D" w:rsidRDefault="00020A88" w:rsidP="00A34105">
      <w:pPr>
        <w:pStyle w:val="Nagwek1"/>
        <w:rPr>
          <w:rFonts w:ascii="Times New Roman" w:eastAsiaTheme="minorHAnsi" w:hAnsi="Times New Roman" w:cs="Times New Roman"/>
          <w:bCs/>
          <w:color w:val="auto"/>
          <w:sz w:val="28"/>
          <w:szCs w:val="28"/>
        </w:rPr>
      </w:pPr>
      <w:r w:rsidRPr="00F30D0D">
        <w:rPr>
          <w:rFonts w:ascii="Times New Roman" w:eastAsiaTheme="minorHAnsi" w:hAnsi="Times New Roman" w:cs="Times New Roman"/>
          <w:color w:val="auto"/>
          <w:sz w:val="28"/>
          <w:szCs w:val="28"/>
        </w:rPr>
        <w:lastRenderedPageBreak/>
        <w:t>Higiena, czyszczenie i dezynfekcja pomieszczeń i powierzchni</w:t>
      </w:r>
    </w:p>
    <w:p w:rsidR="00020A88" w:rsidRPr="00F30D0D" w:rsidRDefault="00020A88" w:rsidP="00A34105">
      <w:pPr>
        <w:pStyle w:val="punkty"/>
        <w:numPr>
          <w:ilvl w:val="0"/>
          <w:numId w:val="9"/>
        </w:numPr>
        <w:jc w:val="both"/>
        <w:rPr>
          <w:rFonts w:ascii="Times New Roman" w:hAnsi="Times New Roman" w:cs="Times New Roman"/>
          <w:lang w:bidi="pl-PL"/>
        </w:rPr>
      </w:pPr>
      <w:r w:rsidRPr="00F30D0D">
        <w:rPr>
          <w:rFonts w:ascii="Times New Roman" w:hAnsi="Times New Roman" w:cs="Times New Roman"/>
          <w:lang w:bidi="pl-PL"/>
        </w:rPr>
        <w:t>Wszystkie osoby wchodzące do szkoły obowiązuje dezynfekcja dłoni lub zakładanie rękawiczek ochronnych,  zakrywanie ust i nosa oraz nie przekraczanie obowiązujących stref przebywania.</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Należy regularnie myć ręce wodą z mydłem oraz dopilnować, aby robili to uczniowie, szczególnie po przyjściu do szkoły, p</w:t>
      </w:r>
      <w:r w:rsidR="00CF2E4B" w:rsidRPr="00F30D0D">
        <w:rPr>
          <w:rFonts w:ascii="Times New Roman" w:hAnsi="Times New Roman" w:cs="Times New Roman"/>
          <w:lang w:bidi="pl-PL"/>
        </w:rPr>
        <w:t>rzed jedzeniem i po powrocie</w:t>
      </w:r>
      <w:r w:rsidR="00CF2E4B" w:rsidRPr="00F30D0D">
        <w:rPr>
          <w:rFonts w:ascii="Times New Roman" w:hAnsi="Times New Roman" w:cs="Times New Roman"/>
          <w:lang w:bidi="pl-PL"/>
        </w:rPr>
        <w:tab/>
        <w:t xml:space="preserve">ze </w:t>
      </w:r>
      <w:r w:rsidRPr="00F30D0D">
        <w:rPr>
          <w:rFonts w:ascii="Times New Roman" w:hAnsi="Times New Roman" w:cs="Times New Roman"/>
          <w:lang w:bidi="pl-PL"/>
        </w:rPr>
        <w:t>świeżego powietrza, po skorzystaniu z toalety.</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 xml:space="preserve"> Prace porządkowe będą podlegać monitoringowi, (rejestr czynności)ze</w:t>
      </w:r>
      <w:r w:rsidRPr="00F30D0D">
        <w:rPr>
          <w:rFonts w:ascii="Times New Roman" w:hAnsi="Times New Roman" w:cs="Times New Roman"/>
          <w:lang w:bidi="pl-PL"/>
        </w:rPr>
        <w:tab/>
        <w:t xml:space="preserve">szczególnym uwzględnieniem utrzymywania w czystości sal zajęć, pomieszczeń sanitarnohigienicznych, ciągów komunikacyjnych, dezynfekcji powierzchni dotykowych </w:t>
      </w:r>
      <w:r w:rsidRPr="00F30D0D">
        <w:rPr>
          <w:rFonts w:ascii="Times New Roman" w:hAnsi="Times New Roman" w:cs="Times New Roman"/>
        </w:rPr>
        <w:t xml:space="preserve">– </w:t>
      </w:r>
      <w:r w:rsidRPr="00F30D0D">
        <w:rPr>
          <w:rFonts w:ascii="Times New Roman" w:hAnsi="Times New Roman" w:cs="Times New Roman"/>
          <w:lang w:bidi="pl-PL"/>
        </w:rPr>
        <w:t>poręczy, klamek i powierzchni płaskich, w tym blatów w salach i w pomieszczeniach spożywania posiłków, klawiatur, włączników.</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 xml:space="preserve">Wszyscy pracownicy szkoły zostają zaopatrzeni w indywidualne środki ochrony osobistej </w:t>
      </w:r>
      <w:r w:rsidRPr="00F30D0D">
        <w:rPr>
          <w:rFonts w:ascii="Times New Roman" w:hAnsi="Times New Roman" w:cs="Times New Roman"/>
        </w:rPr>
        <w:t>–</w:t>
      </w:r>
      <w:r w:rsidRPr="00F30D0D">
        <w:rPr>
          <w:rFonts w:ascii="Times New Roman" w:hAnsi="Times New Roman" w:cs="Times New Roman"/>
          <w:lang w:bidi="pl-PL"/>
        </w:rPr>
        <w:t xml:space="preserve"> jednorazowe rękawiczki, osłonę na usta i nos. </w:t>
      </w:r>
    </w:p>
    <w:p w:rsidR="00975E86" w:rsidRPr="00F30D0D" w:rsidRDefault="00975E86" w:rsidP="00A34105">
      <w:pPr>
        <w:pStyle w:val="punkty"/>
        <w:jc w:val="both"/>
        <w:rPr>
          <w:rFonts w:ascii="Times New Roman" w:hAnsi="Times New Roman" w:cs="Times New Roman"/>
        </w:rPr>
      </w:pPr>
      <w:r w:rsidRPr="00F30D0D">
        <w:rPr>
          <w:rFonts w:ascii="Times New Roman" w:hAnsi="Times New Roman" w:cs="Times New Roman"/>
        </w:rPr>
        <w:t xml:space="preserve"> Kadra pedagogiczna i niepedagogiczna  stosuje się do zasad:</w:t>
      </w:r>
    </w:p>
    <w:p w:rsidR="00975E86" w:rsidRPr="00F30D0D" w:rsidRDefault="00975E86" w:rsidP="00A34105">
      <w:pPr>
        <w:pStyle w:val="punkty"/>
        <w:numPr>
          <w:ilvl w:val="0"/>
          <w:numId w:val="13"/>
        </w:numPr>
        <w:jc w:val="both"/>
        <w:rPr>
          <w:rFonts w:ascii="Times New Roman" w:hAnsi="Times New Roman" w:cs="Times New Roman"/>
        </w:rPr>
      </w:pPr>
      <w:r w:rsidRPr="00F30D0D">
        <w:rPr>
          <w:rFonts w:ascii="Times New Roman" w:hAnsi="Times New Roman" w:cs="Times New Roman"/>
        </w:rPr>
        <w:t>higieny rąk (mycie i dezynfekcja),</w:t>
      </w:r>
    </w:p>
    <w:p w:rsidR="00975E86" w:rsidRPr="00F30D0D" w:rsidRDefault="00975E86" w:rsidP="00A34105">
      <w:pPr>
        <w:pStyle w:val="punkty"/>
        <w:numPr>
          <w:ilvl w:val="0"/>
          <w:numId w:val="13"/>
        </w:numPr>
        <w:jc w:val="both"/>
        <w:rPr>
          <w:rFonts w:ascii="Times New Roman" w:hAnsi="Times New Roman" w:cs="Times New Roman"/>
        </w:rPr>
      </w:pPr>
      <w:r w:rsidRPr="00F30D0D">
        <w:rPr>
          <w:rFonts w:ascii="Times New Roman" w:hAnsi="Times New Roman" w:cs="Times New Roman"/>
        </w:rPr>
        <w:t>higieny dróg oddechowych (</w:t>
      </w:r>
      <w:r w:rsidRPr="00F30D0D">
        <w:rPr>
          <w:rFonts w:ascii="Times New Roman" w:eastAsia="Arial Unicode MS" w:hAnsi="Times New Roman" w:cs="Times New Roman"/>
        </w:rPr>
        <w:t>podczas kaszlu i kichania należy zakryć usta i nos zgiętym łokciem lub chusteczką, a następnie jak najszybciej wyrzucić chusteczkę do zamkniętego kosza i umyć ręce),</w:t>
      </w:r>
    </w:p>
    <w:p w:rsidR="00975E86" w:rsidRPr="00F30D0D" w:rsidRDefault="00975E86" w:rsidP="00A34105">
      <w:pPr>
        <w:pStyle w:val="punkty"/>
        <w:numPr>
          <w:ilvl w:val="0"/>
          <w:numId w:val="14"/>
        </w:numPr>
        <w:jc w:val="both"/>
        <w:rPr>
          <w:rFonts w:ascii="Times New Roman" w:hAnsi="Times New Roman" w:cs="Times New Roman"/>
        </w:rPr>
      </w:pPr>
      <w:r w:rsidRPr="00F30D0D">
        <w:rPr>
          <w:rFonts w:ascii="Times New Roman" w:hAnsi="Times New Roman" w:cs="Times New Roman"/>
        </w:rPr>
        <w:t>uwrażliwienie kadry na konieczność stosowania środków ochrony osobistej (np. rękawiczek, maseczek itp.) oraz mycia i dezynfekcji rąk, w tym szczególnie:</w:t>
      </w:r>
    </w:p>
    <w:p w:rsidR="00975E86" w:rsidRPr="00F30D0D" w:rsidRDefault="00975E86" w:rsidP="00A34105">
      <w:pPr>
        <w:pStyle w:val="punkty"/>
        <w:numPr>
          <w:ilvl w:val="0"/>
          <w:numId w:val="15"/>
        </w:numPr>
        <w:jc w:val="both"/>
        <w:rPr>
          <w:rFonts w:ascii="Times New Roman" w:hAnsi="Times New Roman" w:cs="Times New Roman"/>
        </w:rPr>
      </w:pPr>
      <w:r w:rsidRPr="00F30D0D">
        <w:rPr>
          <w:rFonts w:ascii="Times New Roman" w:hAnsi="Times New Roman" w:cs="Times New Roman"/>
        </w:rPr>
        <w:t xml:space="preserve">przed i po kontakcie z dziećmi i młodzieżą, </w:t>
      </w:r>
    </w:p>
    <w:p w:rsidR="00975E86" w:rsidRPr="00F30D0D" w:rsidRDefault="00975E86" w:rsidP="00A34105">
      <w:pPr>
        <w:pStyle w:val="punkty"/>
        <w:numPr>
          <w:ilvl w:val="0"/>
          <w:numId w:val="15"/>
        </w:numPr>
        <w:jc w:val="both"/>
        <w:rPr>
          <w:rFonts w:ascii="Times New Roman" w:hAnsi="Times New Roman" w:cs="Times New Roman"/>
        </w:rPr>
      </w:pPr>
      <w:r w:rsidRPr="00F30D0D">
        <w:rPr>
          <w:rFonts w:ascii="Times New Roman" w:hAnsi="Times New Roman" w:cs="Times New Roman"/>
        </w:rPr>
        <w:t>po kontakcie z zanieczyszczonymi powierzchniami lub sprzętem,</w:t>
      </w:r>
    </w:p>
    <w:p w:rsidR="00975E86" w:rsidRPr="00F30D0D" w:rsidRDefault="00975E86" w:rsidP="00A34105">
      <w:pPr>
        <w:pStyle w:val="punkty"/>
        <w:numPr>
          <w:ilvl w:val="0"/>
          <w:numId w:val="15"/>
        </w:numPr>
        <w:jc w:val="both"/>
        <w:rPr>
          <w:rFonts w:ascii="Times New Roman" w:hAnsi="Times New Roman" w:cs="Times New Roman"/>
        </w:rPr>
      </w:pPr>
      <w:r w:rsidRPr="00F30D0D">
        <w:rPr>
          <w:rFonts w:ascii="Times New Roman" w:hAnsi="Times New Roman" w:cs="Times New Roman"/>
        </w:rPr>
        <w:t>po usunięciu środków ochrony osobistej,</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 xml:space="preserve">W pomieszczeniach sanitarnohigienicznych znajdują się plakaty z zasadami prawidłowego mycia rąk, a przy dozownikach z płynem do dezynfekcji rąk </w:t>
      </w:r>
      <w:r w:rsidRPr="00F30D0D">
        <w:rPr>
          <w:rFonts w:ascii="Times New Roman" w:hAnsi="Times New Roman" w:cs="Times New Roman"/>
        </w:rPr>
        <w:t>–</w:t>
      </w:r>
      <w:r w:rsidRPr="00F30D0D">
        <w:rPr>
          <w:rFonts w:ascii="Times New Roman" w:hAnsi="Times New Roman" w:cs="Times New Roman"/>
          <w:lang w:bidi="pl-PL"/>
        </w:rPr>
        <w:t xml:space="preserve"> instrukcje.</w:t>
      </w:r>
    </w:p>
    <w:p w:rsidR="00103D38" w:rsidRPr="00F30D0D" w:rsidRDefault="00103D38" w:rsidP="00A34105">
      <w:pPr>
        <w:pStyle w:val="punkty"/>
        <w:jc w:val="both"/>
        <w:rPr>
          <w:rFonts w:ascii="Times New Roman" w:hAnsi="Times New Roman" w:cs="Times New Roman"/>
          <w:lang w:bidi="pl-PL"/>
        </w:rPr>
      </w:pPr>
      <w:r w:rsidRPr="00F30D0D">
        <w:rPr>
          <w:rFonts w:ascii="Times New Roman" w:hAnsi="Times New Roman" w:cs="Times New Roman"/>
          <w:lang w:bidi="pl-PL"/>
        </w:rPr>
        <w:t>Prowadzi się bieżącą dezynfekcję toalet.</w:t>
      </w:r>
    </w:p>
    <w:p w:rsidR="002F7ED8" w:rsidRPr="00F30D0D" w:rsidRDefault="002F7ED8" w:rsidP="002F7ED8">
      <w:pPr>
        <w:pStyle w:val="punkty"/>
        <w:numPr>
          <w:ilvl w:val="0"/>
          <w:numId w:val="0"/>
        </w:numPr>
        <w:ind w:left="360" w:hanging="360"/>
        <w:jc w:val="both"/>
        <w:rPr>
          <w:rFonts w:ascii="Times New Roman" w:hAnsi="Times New Roman" w:cs="Times New Roman"/>
          <w:lang w:bidi="pl-PL"/>
        </w:rPr>
      </w:pPr>
    </w:p>
    <w:p w:rsidR="002F7ED8" w:rsidRPr="00F30D0D" w:rsidRDefault="002F7ED8" w:rsidP="002F7ED8">
      <w:pPr>
        <w:pStyle w:val="punkty"/>
        <w:numPr>
          <w:ilvl w:val="0"/>
          <w:numId w:val="0"/>
        </w:numPr>
        <w:ind w:left="360" w:hanging="360"/>
        <w:jc w:val="both"/>
        <w:rPr>
          <w:rFonts w:ascii="Times New Roman" w:hAnsi="Times New Roman" w:cs="Times New Roman"/>
          <w:lang w:bidi="pl-PL"/>
        </w:rPr>
      </w:pPr>
    </w:p>
    <w:p w:rsidR="002F7ED8" w:rsidRPr="00F30D0D" w:rsidRDefault="002F7ED8" w:rsidP="002F7ED8">
      <w:pPr>
        <w:pStyle w:val="punkty"/>
        <w:numPr>
          <w:ilvl w:val="0"/>
          <w:numId w:val="0"/>
        </w:numPr>
        <w:ind w:left="360" w:hanging="360"/>
        <w:jc w:val="both"/>
        <w:rPr>
          <w:rFonts w:ascii="Times New Roman" w:hAnsi="Times New Roman" w:cs="Times New Roman"/>
          <w:lang w:bidi="pl-PL"/>
        </w:rPr>
      </w:pPr>
    </w:p>
    <w:p w:rsidR="00DD13FE" w:rsidRPr="00F30D0D" w:rsidRDefault="00DD13FE" w:rsidP="00DD13FE">
      <w:pPr>
        <w:spacing w:after="0"/>
        <w:jc w:val="both"/>
        <w:rPr>
          <w:rFonts w:ascii="Times New Roman" w:eastAsia="Times New Roman" w:hAnsi="Times New Roman" w:cs="Times New Roman"/>
          <w:b/>
          <w:sz w:val="24"/>
          <w:szCs w:val="24"/>
          <w:lang w:eastAsia="pl-PL"/>
        </w:rPr>
      </w:pPr>
    </w:p>
    <w:p w:rsidR="00F30D0D" w:rsidRPr="00F30D0D" w:rsidRDefault="00F30D0D" w:rsidP="00DD13FE">
      <w:pPr>
        <w:spacing w:after="0"/>
        <w:jc w:val="both"/>
        <w:rPr>
          <w:rFonts w:ascii="Times New Roman" w:eastAsia="Times New Roman" w:hAnsi="Times New Roman" w:cs="Times New Roman"/>
          <w:b/>
          <w:sz w:val="28"/>
          <w:szCs w:val="28"/>
          <w:lang w:eastAsia="pl-PL"/>
        </w:rPr>
      </w:pPr>
    </w:p>
    <w:p w:rsidR="00F30D0D" w:rsidRPr="00F30D0D" w:rsidRDefault="00F30D0D" w:rsidP="00DD13FE">
      <w:pPr>
        <w:spacing w:after="0"/>
        <w:jc w:val="both"/>
        <w:rPr>
          <w:rFonts w:ascii="Times New Roman" w:eastAsia="Times New Roman" w:hAnsi="Times New Roman" w:cs="Times New Roman"/>
          <w:b/>
          <w:sz w:val="28"/>
          <w:szCs w:val="28"/>
          <w:lang w:eastAsia="pl-PL"/>
        </w:rPr>
      </w:pPr>
    </w:p>
    <w:p w:rsidR="00F30D0D" w:rsidRPr="00F30D0D" w:rsidRDefault="00F30D0D" w:rsidP="00DD13FE">
      <w:pPr>
        <w:spacing w:after="0"/>
        <w:jc w:val="both"/>
        <w:rPr>
          <w:rFonts w:ascii="Times New Roman" w:eastAsia="Times New Roman" w:hAnsi="Times New Roman" w:cs="Times New Roman"/>
          <w:b/>
          <w:sz w:val="28"/>
          <w:szCs w:val="28"/>
          <w:lang w:eastAsia="pl-PL"/>
        </w:rPr>
      </w:pPr>
    </w:p>
    <w:p w:rsidR="00F30D0D" w:rsidRPr="00F30D0D" w:rsidRDefault="00F30D0D" w:rsidP="00DD13FE">
      <w:pPr>
        <w:spacing w:after="0"/>
        <w:jc w:val="both"/>
        <w:rPr>
          <w:rFonts w:ascii="Times New Roman" w:eastAsia="Times New Roman" w:hAnsi="Times New Roman" w:cs="Times New Roman"/>
          <w:b/>
          <w:sz w:val="28"/>
          <w:szCs w:val="28"/>
          <w:lang w:eastAsia="pl-PL"/>
        </w:rPr>
      </w:pPr>
    </w:p>
    <w:p w:rsidR="00F30D0D" w:rsidRPr="00F30D0D" w:rsidRDefault="00F30D0D" w:rsidP="00DD13FE">
      <w:pPr>
        <w:spacing w:after="0"/>
        <w:jc w:val="both"/>
        <w:rPr>
          <w:rFonts w:ascii="Times New Roman" w:eastAsia="Times New Roman" w:hAnsi="Times New Roman" w:cs="Times New Roman"/>
          <w:b/>
          <w:sz w:val="28"/>
          <w:szCs w:val="28"/>
          <w:lang w:eastAsia="pl-PL"/>
        </w:rPr>
      </w:pPr>
    </w:p>
    <w:p w:rsidR="00DD13FE" w:rsidRPr="00F30D0D" w:rsidRDefault="00DD13FE" w:rsidP="00DD13FE">
      <w:pPr>
        <w:spacing w:after="0"/>
        <w:jc w:val="both"/>
        <w:rPr>
          <w:rFonts w:ascii="Times New Roman" w:eastAsia="Times New Roman" w:hAnsi="Times New Roman" w:cs="Times New Roman"/>
          <w:b/>
          <w:sz w:val="28"/>
          <w:szCs w:val="28"/>
          <w:lang w:eastAsia="pl-PL"/>
        </w:rPr>
      </w:pPr>
      <w:r w:rsidRPr="00F30D0D">
        <w:rPr>
          <w:rFonts w:ascii="Times New Roman" w:eastAsia="Times New Roman" w:hAnsi="Times New Roman" w:cs="Times New Roman"/>
          <w:b/>
          <w:sz w:val="28"/>
          <w:szCs w:val="28"/>
          <w:lang w:eastAsia="pl-PL"/>
        </w:rPr>
        <w:lastRenderedPageBreak/>
        <w:t>Dezynfekcja pomocy dydaktycznych sprzętu</w:t>
      </w:r>
    </w:p>
    <w:p w:rsidR="00DD13FE" w:rsidRPr="00F30D0D" w:rsidRDefault="00DD13FE" w:rsidP="00DD13FE">
      <w:pPr>
        <w:spacing w:after="0"/>
        <w:jc w:val="both"/>
        <w:rPr>
          <w:rFonts w:ascii="Times New Roman" w:eastAsia="Times New Roman" w:hAnsi="Times New Roman" w:cs="Times New Roman"/>
          <w:bCs/>
          <w:sz w:val="24"/>
          <w:szCs w:val="24"/>
          <w:lang w:eastAsia="pl-PL"/>
        </w:rPr>
      </w:pPr>
    </w:p>
    <w:p w:rsidR="00DD13FE" w:rsidRPr="00F30D0D"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Podczas mycia pomocy dydaktycznych i sprzętu w pierwszej kolejności należy uważnie wyczyścić przedmiot, dokładnie myjąc jego powierzchnię chusteczkami czyszczącymi lub wyszorować  wodą mydłem  i przemyć ciepłą wodą. W ten sposób usuwamy brud, tłuszcz, a także wiele bakterii.</w:t>
      </w:r>
      <w:r w:rsidRPr="00F30D0D">
        <w:rPr>
          <w:rFonts w:ascii="Times New Roman" w:eastAsia="Times New Roman" w:hAnsi="Times New Roman" w:cs="Times New Roman"/>
          <w:sz w:val="24"/>
          <w:szCs w:val="24"/>
          <w:lang w:eastAsia="pl-PL"/>
        </w:rPr>
        <w:t xml:space="preserve"> </w:t>
      </w:r>
      <w:r w:rsidRPr="00F30D0D">
        <w:rPr>
          <w:rFonts w:ascii="Times New Roman" w:eastAsia="Times New Roman" w:hAnsi="Times New Roman" w:cs="Times New Roman"/>
          <w:bCs/>
          <w:sz w:val="24"/>
          <w:szCs w:val="24"/>
          <w:lang w:eastAsia="pl-PL"/>
        </w:rPr>
        <w:t>Podczas mycia trzeba zwrócić uwagę na trudno dostępne miejsca, jak zagłębienia i chropowate powierzchnie.</w:t>
      </w:r>
    </w:p>
    <w:p w:rsidR="00DD13FE" w:rsidRPr="00F30D0D"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Przedmioty (zabawki i sprzęty) należy spryskać preparatem do dezynfekcji pozostawić do wyschnięcia, a następnie dokładnie opłukać wodą. </w:t>
      </w:r>
    </w:p>
    <w:p w:rsidR="00DD13FE" w:rsidRPr="00F30D0D"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Należy ściśle przestrzegać minimalnych czasów dezynfekcji wypisanych na używanych preparatach – ten czas gwarantuje usunięcie mikrobów w warunkach czystych. W przypadku krótszej ekspozycji na preparat wirusy i bakterie mogą wykazać częściową odporność na działanie środka dezynfekującego. Po dezynfekcji każdy przedmiot należy opłukać wodą lub przetrzeć wilgotną ściereczką (zależy od używanego środka do dezynfekcji i zaleceń określonych przez producenta).</w:t>
      </w:r>
    </w:p>
    <w:p w:rsidR="00DD13FE" w:rsidRPr="00F30D0D" w:rsidRDefault="00DD13FE" w:rsidP="00DD13FE">
      <w:pPr>
        <w:pStyle w:val="punkty"/>
        <w:numPr>
          <w:ilvl w:val="0"/>
          <w:numId w:val="0"/>
        </w:numPr>
        <w:ind w:left="360"/>
        <w:rPr>
          <w:rFonts w:ascii="Times New Roman" w:hAnsi="Times New Roman" w:cs="Times New Roman"/>
          <w:lang w:bidi="pl-PL"/>
        </w:rPr>
      </w:pPr>
    </w:p>
    <w:p w:rsidR="00DD13FE" w:rsidRPr="00F30D0D" w:rsidRDefault="00DD13FE" w:rsidP="00DD13FE">
      <w:pPr>
        <w:spacing w:after="0"/>
        <w:jc w:val="both"/>
        <w:rPr>
          <w:rFonts w:ascii="Times New Roman" w:eastAsia="Times New Roman" w:hAnsi="Times New Roman" w:cs="Times New Roman"/>
          <w:b/>
          <w:sz w:val="28"/>
          <w:szCs w:val="28"/>
          <w:lang w:eastAsia="pl-PL"/>
        </w:rPr>
      </w:pPr>
      <w:r w:rsidRPr="00F30D0D">
        <w:rPr>
          <w:rFonts w:ascii="Times New Roman" w:eastAsia="Times New Roman" w:hAnsi="Times New Roman" w:cs="Times New Roman"/>
          <w:b/>
          <w:sz w:val="28"/>
          <w:szCs w:val="28"/>
          <w:lang w:eastAsia="pl-PL"/>
        </w:rPr>
        <w:t>Czyszczenie sprzętów w na placu zabaw   i  na boisku szkolnym</w:t>
      </w:r>
    </w:p>
    <w:p w:rsidR="00DD13FE" w:rsidRPr="00F30D0D" w:rsidRDefault="00DD13FE" w:rsidP="00DD13FE">
      <w:pPr>
        <w:spacing w:after="0"/>
        <w:jc w:val="both"/>
        <w:rPr>
          <w:rFonts w:ascii="Times New Roman" w:eastAsia="Times New Roman" w:hAnsi="Times New Roman" w:cs="Times New Roman"/>
          <w:bCs/>
          <w:sz w:val="24"/>
          <w:szCs w:val="24"/>
          <w:lang w:eastAsia="pl-PL"/>
        </w:rPr>
      </w:pPr>
    </w:p>
    <w:p w:rsidR="00DD13FE" w:rsidRPr="00F30D0D" w:rsidRDefault="00DD13FE" w:rsidP="00DD13FE">
      <w:pPr>
        <w:numPr>
          <w:ilvl w:val="0"/>
          <w:numId w:val="5"/>
        </w:numPr>
        <w:spacing w:after="0"/>
        <w:ind w:left="426" w:hanging="426"/>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Pracownicy szkoły są zobowiązani do czyszczenia detergentem pod nazwą:  jeden raz dziennie wyznaczonego sprzętu w ogrodzie przedszkolnym / na boisku szkolnym oraz dezynfekcji używanego przez dzieci/uczniów sprzętu.</w:t>
      </w:r>
    </w:p>
    <w:p w:rsidR="00DD13FE" w:rsidRPr="00F30D0D" w:rsidRDefault="00DD13FE" w:rsidP="00DD13FE">
      <w:pPr>
        <w:numPr>
          <w:ilvl w:val="0"/>
          <w:numId w:val="5"/>
        </w:numPr>
        <w:spacing w:after="0"/>
        <w:ind w:left="426" w:hanging="426"/>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W celu wyczyszczenia dużych zabawek / sprzętu z plastiku, metalu i drewna (w ogrodzie przedszkolnym / na boisku szkolnym) należy oczyścić powierzchnię przedmiotów wodą z mydłem oraz przetrzeć ściereczką nasączoną środkiem dezynfekującym, a następnie mokrą ściereczką, która zniweluje zapach preparatu i pozostawić do wyschnięcia, tak aby odparował chlor (lub inny środek dezynfekujący).</w:t>
      </w:r>
    </w:p>
    <w:p w:rsidR="00DD13FE" w:rsidRPr="00F30D0D" w:rsidRDefault="00DD13FE" w:rsidP="006D2BE5">
      <w:pPr>
        <w:pStyle w:val="punkty"/>
        <w:numPr>
          <w:ilvl w:val="0"/>
          <w:numId w:val="0"/>
        </w:numPr>
        <w:ind w:left="360"/>
        <w:rPr>
          <w:rFonts w:ascii="Times New Roman" w:hAnsi="Times New Roman" w:cs="Times New Roman"/>
          <w:lang w:bidi="pl-PL"/>
        </w:rPr>
      </w:pPr>
    </w:p>
    <w:p w:rsidR="00DD13FE" w:rsidRPr="00F30D0D" w:rsidRDefault="00DD13FE" w:rsidP="00DD13FE">
      <w:pPr>
        <w:pStyle w:val="Akapitzlist"/>
        <w:spacing w:after="0" w:line="276" w:lineRule="auto"/>
        <w:jc w:val="both"/>
        <w:rPr>
          <w:rFonts w:ascii="Times New Roman" w:eastAsia="Times New Roman" w:hAnsi="Times New Roman" w:cs="Times New Roman"/>
          <w:b/>
          <w:bCs/>
          <w:sz w:val="28"/>
          <w:szCs w:val="28"/>
          <w:lang w:eastAsia="pl-PL"/>
        </w:rPr>
      </w:pPr>
      <w:r w:rsidRPr="00F30D0D">
        <w:rPr>
          <w:rFonts w:ascii="Times New Roman" w:eastAsia="Times New Roman" w:hAnsi="Times New Roman" w:cs="Times New Roman"/>
          <w:b/>
          <w:bCs/>
          <w:sz w:val="28"/>
          <w:szCs w:val="28"/>
          <w:lang w:eastAsia="pl-PL"/>
        </w:rPr>
        <w:t>Warunki bezpieczeństwa uczniów w budynku szkoły</w:t>
      </w:r>
    </w:p>
    <w:p w:rsidR="00DD13FE" w:rsidRPr="00F30D0D" w:rsidRDefault="00DD13FE" w:rsidP="00DD13FE">
      <w:pPr>
        <w:pStyle w:val="Akapitzlist"/>
        <w:spacing w:after="0" w:line="276" w:lineRule="auto"/>
        <w:jc w:val="both"/>
        <w:rPr>
          <w:rFonts w:ascii="Times New Roman" w:eastAsia="Times New Roman" w:hAnsi="Times New Roman" w:cs="Times New Roman"/>
          <w:bCs/>
          <w:sz w:val="24"/>
          <w:szCs w:val="24"/>
          <w:lang w:eastAsia="pl-PL"/>
        </w:rPr>
      </w:pP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1. Salę, w której organizuje się zajęcia, wietrzy się co najmniej raz na godzinę.</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3. Unika się organizowania większych skupisk uczniów w jednym pomieszczeniu.</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4. Dzieci często i regularnie myją ręce mydłem, szczególnie przed jedzeniem, po skorzystaniu z toalety i po powrocie z zajęć na świeżym powietrzu.</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5. Nauczyciele organizują pokaz właściwego mycia rąk, przypominają o myciu rąk i dają przykład.</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6. Jeżeli do zajęć wykorzystywane są przybory sportowe (piłki, skakanki, obręcze itp.) należy je dokładnie czyścić lub dezynfekować.</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7. Zapewnia się bieżącą dezynfekcję toalet.</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8. Utrzymuje się w czystości ciągi komunikacyjne, dezynfekuje się powierzchnie dotykowe (poręcze, klamki) i powierzchnie płaskie (blaty), klawiatury, włączniki.</w:t>
      </w:r>
    </w:p>
    <w:p w:rsidR="00DD13FE" w:rsidRPr="00F30D0D" w:rsidRDefault="00DD13FE" w:rsidP="00DD13FE">
      <w:pPr>
        <w:spacing w:after="0"/>
        <w:jc w:val="both"/>
        <w:rPr>
          <w:rFonts w:ascii="Times New Roman" w:hAnsi="Times New Roman" w:cs="Times New Roman"/>
          <w:sz w:val="24"/>
          <w:szCs w:val="24"/>
        </w:rPr>
      </w:pPr>
      <w:r w:rsidRPr="00F30D0D">
        <w:rPr>
          <w:rFonts w:ascii="Times New Roman" w:hAnsi="Times New Roman" w:cs="Times New Roman"/>
          <w:sz w:val="24"/>
          <w:szCs w:val="24"/>
        </w:rPr>
        <w:t xml:space="preserve">9. Przeprowadzając dezynfekcję należy ściśle przestrzegać zaleceń producenta znajdujących się na opakowaniu środka do dezynfekcji. Ważne jest ścisłe przestrzeganie czasu niezbędnego </w:t>
      </w:r>
      <w:r w:rsidRPr="00F30D0D">
        <w:rPr>
          <w:rFonts w:ascii="Times New Roman" w:hAnsi="Times New Roman" w:cs="Times New Roman"/>
          <w:sz w:val="24"/>
          <w:szCs w:val="24"/>
        </w:rPr>
        <w:lastRenderedPageBreak/>
        <w:t>do wywietrzenia dezynfekowanych pomieszczeń, przedmiotów, tak aby dzieci nie były narażone na wdychanie oparów środków służących do dezynfekcji.</w:t>
      </w:r>
    </w:p>
    <w:p w:rsidR="00DD13FE" w:rsidRPr="00F30D0D" w:rsidRDefault="00DD13FE"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1</w:t>
      </w:r>
      <w:r w:rsidR="002F7ED8" w:rsidRPr="00F30D0D">
        <w:rPr>
          <w:rFonts w:ascii="Times New Roman" w:hAnsi="Times New Roman" w:cs="Times New Roman"/>
          <w:sz w:val="24"/>
          <w:szCs w:val="24"/>
        </w:rPr>
        <w:t>0</w:t>
      </w:r>
      <w:r w:rsidRPr="00F30D0D">
        <w:rPr>
          <w:rFonts w:ascii="Times New Roman" w:hAnsi="Times New Roman" w:cs="Times New Roman"/>
          <w:sz w:val="24"/>
          <w:szCs w:val="24"/>
        </w:rPr>
        <w:t>. Nie organizuje się żadnych wyjść poza teren szkoły.</w:t>
      </w:r>
    </w:p>
    <w:p w:rsidR="00DD13FE" w:rsidRPr="00F30D0D" w:rsidRDefault="002F7ED8"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1</w:t>
      </w:r>
      <w:r w:rsidR="00DD13FE" w:rsidRPr="00F30D0D">
        <w:rPr>
          <w:rFonts w:ascii="Times New Roman" w:hAnsi="Times New Roman" w:cs="Times New Roman"/>
          <w:sz w:val="24"/>
          <w:szCs w:val="24"/>
        </w:rPr>
        <w:t>2. Dzieci korzystają z pobytu na świeżym powietrzu na terenie szkoły, przy zachowaniu możliwie maksymalnej odległości, zmianowości grup.</w:t>
      </w:r>
    </w:p>
    <w:p w:rsidR="00DD13FE" w:rsidRPr="00F30D0D" w:rsidRDefault="002F7ED8" w:rsidP="00DD13FE">
      <w:pPr>
        <w:spacing w:before="25" w:after="0"/>
        <w:rPr>
          <w:rFonts w:ascii="Times New Roman" w:hAnsi="Times New Roman" w:cs="Times New Roman"/>
          <w:sz w:val="24"/>
          <w:szCs w:val="24"/>
        </w:rPr>
      </w:pPr>
      <w:r w:rsidRPr="00F30D0D">
        <w:rPr>
          <w:rFonts w:ascii="Times New Roman" w:hAnsi="Times New Roman" w:cs="Times New Roman"/>
          <w:sz w:val="24"/>
          <w:szCs w:val="24"/>
        </w:rPr>
        <w:t>1</w:t>
      </w:r>
      <w:r w:rsidR="00DD13FE" w:rsidRPr="00F30D0D">
        <w:rPr>
          <w:rFonts w:ascii="Times New Roman" w:hAnsi="Times New Roman" w:cs="Times New Roman"/>
          <w:sz w:val="24"/>
          <w:szCs w:val="24"/>
        </w:rPr>
        <w:t>3. Po powrocie do budynku szkoły dzieci myją ręce.</w:t>
      </w:r>
    </w:p>
    <w:p w:rsidR="00DD13FE" w:rsidRPr="00F30D0D" w:rsidRDefault="002F7ED8" w:rsidP="00DD13FE">
      <w:pPr>
        <w:spacing w:after="0"/>
        <w:jc w:val="both"/>
        <w:rPr>
          <w:rFonts w:ascii="Times New Roman" w:hAnsi="Times New Roman" w:cs="Times New Roman"/>
          <w:sz w:val="24"/>
          <w:szCs w:val="24"/>
        </w:rPr>
      </w:pPr>
      <w:r w:rsidRPr="00F30D0D">
        <w:rPr>
          <w:rFonts w:ascii="Times New Roman" w:hAnsi="Times New Roman" w:cs="Times New Roman"/>
          <w:sz w:val="24"/>
          <w:szCs w:val="24"/>
        </w:rPr>
        <w:t>1</w:t>
      </w:r>
      <w:r w:rsidR="00DD13FE" w:rsidRPr="00F30D0D">
        <w:rPr>
          <w:rFonts w:ascii="Times New Roman" w:hAnsi="Times New Roman" w:cs="Times New Roman"/>
          <w:sz w:val="24"/>
          <w:szCs w:val="24"/>
        </w:rPr>
        <w:t>4. Sprzęt na placu zabaw lub boisku czyści się regularnie z użyciem detergentu lub dezynfekuje.</w:t>
      </w:r>
    </w:p>
    <w:p w:rsidR="008F7B47" w:rsidRPr="00F30D0D" w:rsidRDefault="008F7B47" w:rsidP="00DD13FE">
      <w:pPr>
        <w:spacing w:after="0"/>
        <w:jc w:val="both"/>
        <w:rPr>
          <w:rFonts w:ascii="Times New Roman" w:hAnsi="Times New Roman" w:cs="Times New Roman"/>
          <w:sz w:val="24"/>
          <w:szCs w:val="24"/>
        </w:rPr>
      </w:pPr>
    </w:p>
    <w:p w:rsidR="008F7B47" w:rsidRPr="00F30D0D" w:rsidRDefault="008F7B47" w:rsidP="00ED3910">
      <w:pPr>
        <w:spacing w:after="0"/>
        <w:jc w:val="both"/>
        <w:rPr>
          <w:rFonts w:ascii="Times New Roman" w:hAnsi="Times New Roman" w:cs="Times New Roman"/>
          <w:b/>
          <w:sz w:val="28"/>
          <w:szCs w:val="28"/>
        </w:rPr>
      </w:pPr>
      <w:r w:rsidRPr="00F30D0D">
        <w:rPr>
          <w:rFonts w:ascii="Times New Roman" w:hAnsi="Times New Roman" w:cs="Times New Roman"/>
          <w:b/>
          <w:sz w:val="28"/>
          <w:szCs w:val="28"/>
        </w:rPr>
        <w:t>Zasady obowiązujące podczas realizacji zajęć rewalidacyjnych.</w:t>
      </w:r>
    </w:p>
    <w:p w:rsidR="00ED3910" w:rsidRPr="00F30D0D" w:rsidRDefault="00ED3910" w:rsidP="00ED3910">
      <w:pPr>
        <w:spacing w:after="0"/>
        <w:jc w:val="both"/>
        <w:rPr>
          <w:rFonts w:ascii="Times New Roman" w:hAnsi="Times New Roman" w:cs="Times New Roman"/>
          <w:sz w:val="24"/>
          <w:szCs w:val="24"/>
        </w:rPr>
      </w:pPr>
    </w:p>
    <w:p w:rsidR="008F7B47" w:rsidRPr="00F30D0D" w:rsidRDefault="008F7B47"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F30D0D">
        <w:rPr>
          <w:rFonts w:ascii="Times New Roman" w:hAnsi="Times New Roman" w:cs="Times New Roman"/>
        </w:rPr>
        <w:t xml:space="preserve">Od 18 maja br. </w:t>
      </w:r>
      <w:r w:rsidR="00ED3910" w:rsidRPr="00F30D0D">
        <w:rPr>
          <w:rFonts w:ascii="Times New Roman" w:hAnsi="Times New Roman" w:cs="Times New Roman"/>
        </w:rPr>
        <w:t>w</w:t>
      </w:r>
      <w:r w:rsidRPr="00F30D0D">
        <w:rPr>
          <w:rFonts w:ascii="Times New Roman" w:hAnsi="Times New Roman" w:cs="Times New Roman"/>
        </w:rPr>
        <w:t xml:space="preserve"> szkole  organizowanie są zajęc</w:t>
      </w:r>
      <w:r w:rsidR="00783C91" w:rsidRPr="00F30D0D">
        <w:rPr>
          <w:rFonts w:ascii="Times New Roman" w:hAnsi="Times New Roman" w:cs="Times New Roman"/>
        </w:rPr>
        <w:t>ia rewalidacyjne dla uczniów.</w:t>
      </w:r>
    </w:p>
    <w:p w:rsidR="00FE4601" w:rsidRPr="00F30D0D" w:rsidRDefault="008F7B47"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F30D0D">
        <w:rPr>
          <w:rFonts w:ascii="Times New Roman" w:hAnsi="Times New Roman" w:cs="Times New Roman"/>
        </w:rPr>
        <w:t>Zajęcia są dobrowolne, a uczestnictwo w nich ucznia zależy od decyzji rodziców dziecka.</w:t>
      </w:r>
    </w:p>
    <w:p w:rsidR="00FE4601" w:rsidRPr="00F30D0D" w:rsidRDefault="00FE4601" w:rsidP="00ED3910">
      <w:pPr>
        <w:pStyle w:val="punkty"/>
        <w:numPr>
          <w:ilvl w:val="0"/>
          <w:numId w:val="16"/>
        </w:numPr>
        <w:jc w:val="both"/>
        <w:rPr>
          <w:rFonts w:ascii="Times New Roman" w:hAnsi="Times New Roman" w:cs="Times New Roman"/>
        </w:rPr>
      </w:pPr>
      <w:r w:rsidRPr="00F30D0D">
        <w:rPr>
          <w:rFonts w:ascii="Times New Roman" w:hAnsi="Times New Roman" w:cs="Times New Roman"/>
        </w:rPr>
        <w:t xml:space="preserve">W zajęciach nie może uczestniczyć uczeń oraz kadra pedagogiczna, którzy są objęci kwarantanną lub izolacją albo mają objawy choroby zakaźnej. </w:t>
      </w:r>
    </w:p>
    <w:p w:rsidR="004F7543" w:rsidRPr="00F30D0D" w:rsidRDefault="004F7543" w:rsidP="00ED3910">
      <w:pPr>
        <w:pStyle w:val="punkty"/>
        <w:numPr>
          <w:ilvl w:val="0"/>
          <w:numId w:val="16"/>
        </w:numPr>
        <w:jc w:val="both"/>
        <w:rPr>
          <w:rFonts w:ascii="Times New Roman" w:hAnsi="Times New Roman" w:cs="Times New Roman"/>
        </w:rPr>
      </w:pPr>
      <w:r w:rsidRPr="00F30D0D">
        <w:rPr>
          <w:rFonts w:ascii="Times New Roman" w:hAnsi="Times New Roman" w:cs="Times New Roman"/>
        </w:rPr>
        <w:t>Na zajęciach informuje się ucznia, w sposób dostosowany do jego możliwości psychofizycznych, o ryzyku, jakie niesie ze sobą nieprzestrzeganie zasad higieny oraz przekazywanie wskazówek Głównego Inspektora Sanitarnego w powyższym zakresie.</w:t>
      </w:r>
    </w:p>
    <w:p w:rsidR="008F7B47" w:rsidRPr="00F30D0D" w:rsidRDefault="00741C50"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Zajęcia będą odbywać się z tym samym nauczycielem</w:t>
      </w:r>
      <w:r w:rsidR="00783C91" w:rsidRPr="00F30D0D">
        <w:rPr>
          <w:rFonts w:ascii="Times New Roman" w:eastAsia="Times New Roman" w:hAnsi="Times New Roman" w:cs="Times New Roman"/>
          <w:bCs/>
          <w:sz w:val="24"/>
          <w:szCs w:val="24"/>
          <w:lang w:eastAsia="pl-PL"/>
        </w:rPr>
        <w:t xml:space="preserve"> w sali dostosowanej do tego typu zajęć</w:t>
      </w:r>
    </w:p>
    <w:p w:rsidR="00DD13FE" w:rsidRPr="00F30D0D" w:rsidRDefault="00DD13FE" w:rsidP="006D2BE5">
      <w:pPr>
        <w:pStyle w:val="punkty"/>
        <w:numPr>
          <w:ilvl w:val="0"/>
          <w:numId w:val="0"/>
        </w:numPr>
        <w:ind w:left="360"/>
        <w:rPr>
          <w:rFonts w:ascii="Times New Roman" w:hAnsi="Times New Roman" w:cs="Times New Roman"/>
          <w:lang w:bidi="pl-PL"/>
        </w:rPr>
      </w:pPr>
    </w:p>
    <w:p w:rsidR="006D2BE5" w:rsidRPr="00F30D0D" w:rsidRDefault="00DD13FE" w:rsidP="00F30D0D">
      <w:pPr>
        <w:spacing w:after="0"/>
        <w:jc w:val="both"/>
        <w:rPr>
          <w:rFonts w:ascii="Times New Roman" w:eastAsia="Times New Roman" w:hAnsi="Times New Roman" w:cs="Times New Roman"/>
          <w:b/>
          <w:bCs/>
          <w:sz w:val="28"/>
          <w:szCs w:val="28"/>
          <w:lang w:eastAsia="pl-PL"/>
        </w:rPr>
      </w:pPr>
      <w:r w:rsidRPr="00F30D0D">
        <w:rPr>
          <w:rFonts w:ascii="Times New Roman" w:eastAsia="Times New Roman" w:hAnsi="Times New Roman" w:cs="Times New Roman"/>
          <w:b/>
          <w:bCs/>
          <w:sz w:val="28"/>
          <w:szCs w:val="28"/>
          <w:lang w:eastAsia="pl-PL"/>
        </w:rPr>
        <w:t>Zasady zachowania w kuchni i na stołówce</w:t>
      </w:r>
    </w:p>
    <w:p w:rsidR="006D2BE5" w:rsidRPr="00F30D0D" w:rsidRDefault="006D2BE5" w:rsidP="006D2BE5">
      <w:pPr>
        <w:spacing w:after="0"/>
        <w:jc w:val="both"/>
        <w:rPr>
          <w:rFonts w:ascii="Times New Roman" w:eastAsia="Times New Roman" w:hAnsi="Times New Roman" w:cs="Times New Roman"/>
          <w:b/>
          <w:bCs/>
          <w:sz w:val="24"/>
          <w:szCs w:val="24"/>
          <w:lang w:eastAsia="pl-PL"/>
        </w:rPr>
      </w:pPr>
    </w:p>
    <w:p w:rsidR="006D2BE5" w:rsidRPr="00F30D0D" w:rsidRDefault="006D2BE5" w:rsidP="00F30D0D">
      <w:pPr>
        <w:spacing w:after="0"/>
        <w:ind w:left="709"/>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1.</w:t>
      </w:r>
      <w:r w:rsidR="00F30D0D" w:rsidRPr="00F30D0D">
        <w:rPr>
          <w:rFonts w:ascii="Times New Roman" w:eastAsia="Times New Roman" w:hAnsi="Times New Roman" w:cs="Times New Roman"/>
          <w:bCs/>
          <w:sz w:val="24"/>
          <w:szCs w:val="24"/>
          <w:lang w:eastAsia="pl-PL"/>
        </w:rPr>
        <w:t xml:space="preserve"> </w:t>
      </w:r>
      <w:r w:rsidRPr="00F30D0D">
        <w:rPr>
          <w:rFonts w:ascii="Times New Roman" w:eastAsia="Times New Roman" w:hAnsi="Times New Roman" w:cs="Times New Roman"/>
          <w:bCs/>
          <w:sz w:val="24"/>
          <w:szCs w:val="24"/>
          <w:lang w:eastAsia="pl-PL"/>
        </w:rPr>
        <w:t>Przy organizacji żywienia należy dodatkowo wprowadzić zasady szczególnej ostrożności:</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w miarę możliwości zachować odległość 1,5 m. pomiędzy stanowiskami pracy i stosować środki ochrony osobistej,</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systematycznie dezynfekować powierzchnie i sprzęty,</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utrzymywać wysoką higienę mycia i dezynfekcji stanowisk pracy, opakowań produktów, sprzętu kuchennego, naczyń stołowych oraz sztućców,</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 korzystanie z posiłków musi być bezpieczne, </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dzieci</w:t>
      </w:r>
      <w:r w:rsidR="00F30D0D" w:rsidRPr="00F30D0D">
        <w:rPr>
          <w:rFonts w:ascii="Times New Roman" w:eastAsia="Times New Roman" w:hAnsi="Times New Roman" w:cs="Times New Roman"/>
          <w:bCs/>
          <w:sz w:val="24"/>
          <w:szCs w:val="24"/>
          <w:lang w:eastAsia="pl-PL"/>
        </w:rPr>
        <w:t xml:space="preserve"> schodzą na posiłki małymi grupami</w:t>
      </w:r>
      <w:r w:rsidRPr="00F30D0D">
        <w:rPr>
          <w:rFonts w:ascii="Times New Roman" w:eastAsia="Times New Roman" w:hAnsi="Times New Roman" w:cs="Times New Roman"/>
          <w:bCs/>
          <w:sz w:val="24"/>
          <w:szCs w:val="24"/>
          <w:lang w:eastAsia="pl-PL"/>
        </w:rPr>
        <w:t xml:space="preserve"> na stołówkę,</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 posiłek podawany jest przez pomoc kuchenną, </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po zjedzeniu posiłku uczniowie odchodzą ze stołówki,</w:t>
      </w:r>
    </w:p>
    <w:p w:rsidR="006D2BE5" w:rsidRPr="00F30D0D" w:rsidRDefault="006D2BE5" w:rsidP="006D2BE5">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brudn</w:t>
      </w:r>
      <w:r w:rsidR="00F30D0D" w:rsidRPr="00F30D0D">
        <w:rPr>
          <w:rFonts w:ascii="Times New Roman" w:eastAsia="Times New Roman" w:hAnsi="Times New Roman" w:cs="Times New Roman"/>
          <w:bCs/>
          <w:sz w:val="24"/>
          <w:szCs w:val="24"/>
          <w:lang w:eastAsia="pl-PL"/>
        </w:rPr>
        <w:t xml:space="preserve">e naczynia po posiłkach zbiera </w:t>
      </w:r>
      <w:r w:rsidRPr="00F30D0D">
        <w:rPr>
          <w:rFonts w:ascii="Times New Roman" w:eastAsia="Times New Roman" w:hAnsi="Times New Roman" w:cs="Times New Roman"/>
          <w:bCs/>
          <w:sz w:val="24"/>
          <w:szCs w:val="24"/>
          <w:lang w:eastAsia="pl-PL"/>
        </w:rPr>
        <w:t>pomoc kuchenna,</w:t>
      </w:r>
    </w:p>
    <w:p w:rsidR="00F30D0D" w:rsidRPr="00F30D0D" w:rsidRDefault="006D2BE5" w:rsidP="00F30D0D">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sprzątaczka myje i dezynfekuje blaty stołów i poręcze krzeseł, a sala jest wietrzona, po tych zabiegach może na stołówkę wchodzić kolejna grupa.</w:t>
      </w:r>
    </w:p>
    <w:p w:rsidR="00F30D0D" w:rsidRPr="00F30D0D" w:rsidRDefault="006D2BE5" w:rsidP="00F30D0D">
      <w:pPr>
        <w:pStyle w:val="Akapitzlist"/>
        <w:spacing w:after="0" w:line="276" w:lineRule="auto"/>
        <w:jc w:val="both"/>
        <w:rPr>
          <w:rFonts w:ascii="Times New Roman" w:hAnsi="Times New Roman" w:cs="Times New Roman"/>
          <w:sz w:val="24"/>
          <w:szCs w:val="24"/>
          <w:lang w:bidi="pl-PL"/>
        </w:rPr>
      </w:pPr>
      <w:r w:rsidRPr="00F30D0D">
        <w:rPr>
          <w:rFonts w:ascii="Times New Roman" w:eastAsia="Times New Roman" w:hAnsi="Times New Roman" w:cs="Times New Roman"/>
          <w:bCs/>
          <w:sz w:val="24"/>
          <w:szCs w:val="24"/>
          <w:lang w:eastAsia="pl-PL"/>
        </w:rPr>
        <w:t xml:space="preserve">2. </w:t>
      </w:r>
      <w:r w:rsidRPr="00F30D0D">
        <w:rPr>
          <w:rFonts w:ascii="Times New Roman" w:hAnsi="Times New Roman" w:cs="Times New Roman"/>
          <w:sz w:val="24"/>
          <w:szCs w:val="24"/>
          <w:lang w:bidi="pl-PL"/>
        </w:rPr>
        <w:t xml:space="preserve">Wielorazowe naczynia i sztućce są myte z dodatkiem detergentu, i wyparzane min. 60°C </w:t>
      </w:r>
    </w:p>
    <w:p w:rsidR="00F30D0D" w:rsidRPr="00F30D0D" w:rsidRDefault="006D2BE5" w:rsidP="00F30D0D">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3</w:t>
      </w:r>
      <w:r w:rsidR="003D00B3" w:rsidRPr="00F30D0D">
        <w:rPr>
          <w:rFonts w:ascii="Times New Roman" w:eastAsia="Times New Roman" w:hAnsi="Times New Roman" w:cs="Times New Roman"/>
          <w:bCs/>
          <w:sz w:val="24"/>
          <w:szCs w:val="24"/>
          <w:lang w:eastAsia="pl-PL"/>
        </w:rPr>
        <w:t>.</w:t>
      </w:r>
      <w:r w:rsidRPr="00F30D0D">
        <w:rPr>
          <w:rFonts w:ascii="Times New Roman" w:eastAsia="Times New Roman" w:hAnsi="Times New Roman" w:cs="Times New Roman"/>
          <w:bCs/>
          <w:sz w:val="24"/>
          <w:szCs w:val="24"/>
          <w:lang w:eastAsia="pl-PL"/>
        </w:rPr>
        <w:t xml:space="preserve"> Żywność nie jest zagrożeniem </w:t>
      </w:r>
      <w:r w:rsidR="00F30D0D" w:rsidRPr="00F30D0D">
        <w:rPr>
          <w:rFonts w:ascii="Times New Roman" w:eastAsia="Times New Roman" w:hAnsi="Times New Roman" w:cs="Times New Roman"/>
          <w:bCs/>
          <w:sz w:val="24"/>
          <w:szCs w:val="24"/>
          <w:lang w:eastAsia="pl-PL"/>
        </w:rPr>
        <w:t xml:space="preserve">i nie powoduje zakażenia koronawirusem, jednak na </w:t>
      </w:r>
      <w:r w:rsidRPr="00F30D0D">
        <w:rPr>
          <w:rFonts w:ascii="Times New Roman" w:eastAsia="Times New Roman" w:hAnsi="Times New Roman" w:cs="Times New Roman"/>
          <w:bCs/>
          <w:sz w:val="24"/>
          <w:szCs w:val="24"/>
          <w:lang w:eastAsia="pl-PL"/>
        </w:rPr>
        <w:t>powierzchni produktów spożywczych mogą znajdować się bakterie i wirusy. Z tego względu zaleca się w celu dezynfekcji żywności jej mycie oraz poddawanie jej obróbce termicznej.</w:t>
      </w:r>
    </w:p>
    <w:p w:rsidR="00F30D0D" w:rsidRPr="00F30D0D" w:rsidRDefault="003D00B3" w:rsidP="00F30D0D">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lastRenderedPageBreak/>
        <w:t xml:space="preserve">4. </w:t>
      </w:r>
      <w:r w:rsidR="006D2BE5" w:rsidRPr="00F30D0D">
        <w:rPr>
          <w:rFonts w:ascii="Times New Roman" w:eastAsia="Times New Roman" w:hAnsi="Times New Roman" w:cs="Times New Roman"/>
          <w:bCs/>
          <w:sz w:val="24"/>
          <w:szCs w:val="24"/>
          <w:lang w:eastAsia="pl-PL"/>
        </w:rPr>
        <w:t>Toreb i pudeł z zakupami, które dostarcza dostawca nie wolno kłaść na blacie kuchennym.</w:t>
      </w:r>
    </w:p>
    <w:p w:rsidR="006D2BE5" w:rsidRPr="00F30D0D" w:rsidRDefault="003D00B3" w:rsidP="00F30D0D">
      <w:pPr>
        <w:pStyle w:val="Akapitzlist"/>
        <w:spacing w:after="0" w:line="276" w:lineRule="auto"/>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5.</w:t>
      </w:r>
      <w:r w:rsidR="00F30D0D" w:rsidRPr="00F30D0D">
        <w:rPr>
          <w:rFonts w:ascii="Times New Roman" w:eastAsia="Times New Roman" w:hAnsi="Times New Roman" w:cs="Times New Roman"/>
          <w:bCs/>
          <w:sz w:val="24"/>
          <w:szCs w:val="24"/>
          <w:lang w:eastAsia="pl-PL"/>
        </w:rPr>
        <w:t xml:space="preserve"> </w:t>
      </w:r>
      <w:r w:rsidR="006D2BE5" w:rsidRPr="00F30D0D">
        <w:rPr>
          <w:rFonts w:ascii="Times New Roman" w:eastAsia="Times New Roman" w:hAnsi="Times New Roman" w:cs="Times New Roman"/>
          <w:bCs/>
          <w:sz w:val="24"/>
          <w:szCs w:val="24"/>
          <w:lang w:eastAsia="pl-PL"/>
        </w:rPr>
        <w:t>Należy myć ręce przed kontaktem i po kontakcie z żywnością.</w:t>
      </w:r>
    </w:p>
    <w:p w:rsidR="006D2BE5" w:rsidRPr="00F30D0D" w:rsidRDefault="00F30D0D" w:rsidP="00F30D0D">
      <w:pPr>
        <w:pStyle w:val="Akapitzlist"/>
        <w:spacing w:after="0"/>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6. </w:t>
      </w:r>
      <w:r w:rsidR="006D2BE5" w:rsidRPr="00F30D0D">
        <w:rPr>
          <w:rFonts w:ascii="Times New Roman" w:eastAsia="Times New Roman" w:hAnsi="Times New Roman" w:cs="Times New Roman"/>
          <w:bCs/>
          <w:sz w:val="24"/>
          <w:szCs w:val="24"/>
          <w:lang w:eastAsia="pl-PL"/>
        </w:rPr>
        <w:t>Do lodówki nie wolno kła</w:t>
      </w:r>
      <w:r w:rsidRPr="00F30D0D">
        <w:rPr>
          <w:rFonts w:ascii="Times New Roman" w:eastAsia="Times New Roman" w:hAnsi="Times New Roman" w:cs="Times New Roman"/>
          <w:bCs/>
          <w:sz w:val="24"/>
          <w:szCs w:val="24"/>
          <w:lang w:eastAsia="pl-PL"/>
        </w:rPr>
        <w:t xml:space="preserve">ść żywności, która nie została </w:t>
      </w:r>
      <w:r w:rsidR="006D2BE5" w:rsidRPr="00F30D0D">
        <w:rPr>
          <w:rFonts w:ascii="Times New Roman" w:eastAsia="Times New Roman" w:hAnsi="Times New Roman" w:cs="Times New Roman"/>
          <w:bCs/>
          <w:sz w:val="24"/>
          <w:szCs w:val="24"/>
          <w:lang w:eastAsia="pl-PL"/>
        </w:rPr>
        <w:t>umyta.</w:t>
      </w: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7. </w:t>
      </w:r>
      <w:r w:rsidR="006D2BE5" w:rsidRPr="00F30D0D">
        <w:rPr>
          <w:rFonts w:ascii="Times New Roman" w:eastAsia="Times New Roman" w:hAnsi="Times New Roman" w:cs="Times New Roman"/>
          <w:bCs/>
          <w:sz w:val="24"/>
          <w:szCs w:val="24"/>
          <w:lang w:eastAsia="pl-PL"/>
        </w:rPr>
        <w:t>Dostarczony suchy towar zostawiamy w wyznaczonym miejscu na kwarantannę tj. na 9 godzin.</w:t>
      </w:r>
    </w:p>
    <w:p w:rsidR="00F30D0D" w:rsidRPr="00F30D0D" w:rsidRDefault="00F30D0D" w:rsidP="00F30D0D">
      <w:pPr>
        <w:pStyle w:val="Akapitzlist"/>
        <w:spacing w:after="0"/>
        <w:jc w:val="both"/>
        <w:rPr>
          <w:rFonts w:ascii="Times New Roman" w:hAnsi="Times New Roman" w:cs="Times New Roman"/>
          <w:sz w:val="24"/>
          <w:szCs w:val="24"/>
        </w:rPr>
      </w:pPr>
      <w:r w:rsidRPr="00F30D0D">
        <w:rPr>
          <w:rFonts w:ascii="Times New Roman" w:eastAsia="Times New Roman" w:hAnsi="Times New Roman" w:cs="Times New Roman"/>
          <w:bCs/>
          <w:sz w:val="24"/>
          <w:szCs w:val="24"/>
          <w:lang w:eastAsia="pl-PL"/>
        </w:rPr>
        <w:t xml:space="preserve">8. </w:t>
      </w:r>
      <w:r w:rsidR="006D2BE5" w:rsidRPr="00F30D0D">
        <w:rPr>
          <w:rFonts w:ascii="Times New Roman" w:hAnsi="Times New Roman" w:cs="Times New Roman"/>
          <w:sz w:val="24"/>
          <w:szCs w:val="24"/>
        </w:rPr>
        <w:t>Większość towarów należy kupować w próżniowych opakowaniach  lub w puszkach by można je było łatwo umyć przy użyciu detergentów.</w:t>
      </w: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r w:rsidRPr="00F30D0D">
        <w:rPr>
          <w:rFonts w:ascii="Times New Roman" w:hAnsi="Times New Roman" w:cs="Times New Roman"/>
          <w:sz w:val="24"/>
          <w:szCs w:val="24"/>
        </w:rPr>
        <w:t xml:space="preserve">9. </w:t>
      </w:r>
      <w:r w:rsidR="006D2BE5" w:rsidRPr="00F30D0D">
        <w:rPr>
          <w:rFonts w:ascii="Times New Roman" w:eastAsia="Times New Roman" w:hAnsi="Times New Roman" w:cs="Times New Roman"/>
          <w:bCs/>
          <w:sz w:val="24"/>
          <w:szCs w:val="24"/>
          <w:lang w:eastAsia="pl-PL"/>
        </w:rPr>
        <w:t>Do lodówki należy włożyć tylko  produkty w umytych opakowaniach.</w:t>
      </w: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10. </w:t>
      </w:r>
      <w:r w:rsidR="006D2BE5" w:rsidRPr="00F30D0D">
        <w:rPr>
          <w:rFonts w:ascii="Times New Roman" w:eastAsia="Times New Roman" w:hAnsi="Times New Roman" w:cs="Times New Roman"/>
          <w:bCs/>
          <w:sz w:val="24"/>
          <w:szCs w:val="24"/>
          <w:lang w:eastAsia="pl-PL"/>
        </w:rPr>
        <w:t>Owoce należy również umyć przed umieszczeniem w magazynie.</w:t>
      </w:r>
    </w:p>
    <w:p w:rsidR="00103D38" w:rsidRPr="00F30D0D" w:rsidRDefault="00F30D0D" w:rsidP="00F30D0D">
      <w:pPr>
        <w:pStyle w:val="Akapitzlist"/>
        <w:spacing w:after="0"/>
        <w:jc w:val="both"/>
        <w:rPr>
          <w:rFonts w:ascii="Times New Roman" w:eastAsia="Times New Roman" w:hAnsi="Times New Roman" w:cs="Times New Roman"/>
          <w:bCs/>
          <w:sz w:val="24"/>
          <w:szCs w:val="24"/>
          <w:lang w:eastAsia="pl-PL"/>
        </w:rPr>
      </w:pPr>
      <w:r w:rsidRPr="00F30D0D">
        <w:rPr>
          <w:rFonts w:ascii="Times New Roman" w:eastAsia="Times New Roman" w:hAnsi="Times New Roman" w:cs="Times New Roman"/>
          <w:bCs/>
          <w:sz w:val="24"/>
          <w:szCs w:val="24"/>
          <w:lang w:eastAsia="pl-PL"/>
        </w:rPr>
        <w:t xml:space="preserve">11. </w:t>
      </w:r>
      <w:r w:rsidR="006D2BE5" w:rsidRPr="00F30D0D">
        <w:rPr>
          <w:rFonts w:ascii="Times New Roman" w:eastAsia="Times New Roman" w:hAnsi="Times New Roman" w:cs="Times New Roman"/>
          <w:bCs/>
          <w:sz w:val="24"/>
          <w:szCs w:val="24"/>
          <w:lang w:eastAsia="pl-PL"/>
        </w:rPr>
        <w:t>Blaty kuchenne, urządzeni i sprzęty należy myć wodą z detergentem.</w:t>
      </w: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p>
    <w:p w:rsidR="00F30D0D" w:rsidRPr="00F30D0D" w:rsidRDefault="00F30D0D" w:rsidP="00F30D0D">
      <w:pPr>
        <w:pStyle w:val="Akapitzlist"/>
        <w:spacing w:after="0"/>
        <w:jc w:val="both"/>
        <w:rPr>
          <w:rFonts w:ascii="Times New Roman" w:eastAsia="Times New Roman" w:hAnsi="Times New Roman" w:cs="Times New Roman"/>
          <w:bCs/>
          <w:sz w:val="24"/>
          <w:szCs w:val="24"/>
          <w:lang w:eastAsia="pl-PL"/>
        </w:rPr>
      </w:pPr>
    </w:p>
    <w:p w:rsidR="008F6E03" w:rsidRPr="00F30D0D" w:rsidRDefault="00DD13FE" w:rsidP="00DE32B8">
      <w:pPr>
        <w:pStyle w:val="Nagwek3"/>
        <w:jc w:val="center"/>
        <w:rPr>
          <w:rFonts w:ascii="Times New Roman" w:hAnsi="Times New Roman" w:cs="Times New Roman"/>
          <w:color w:val="auto"/>
          <w:sz w:val="28"/>
          <w:szCs w:val="28"/>
        </w:rPr>
      </w:pPr>
      <w:r w:rsidRPr="00F30D0D">
        <w:rPr>
          <w:rFonts w:ascii="Times New Roman" w:hAnsi="Times New Roman" w:cs="Times New Roman"/>
          <w:color w:val="auto"/>
          <w:sz w:val="28"/>
          <w:szCs w:val="28"/>
        </w:rPr>
        <w:t>Postępowanie w przypadku podejrzenia zakażenia u personelu szkoły</w:t>
      </w:r>
    </w:p>
    <w:p w:rsidR="00DD13FE" w:rsidRPr="00F30D0D" w:rsidRDefault="003118E3" w:rsidP="00DD13FE">
      <w:pPr>
        <w:pStyle w:val="Akapitzlist"/>
        <w:numPr>
          <w:ilvl w:val="0"/>
          <w:numId w:val="7"/>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Do pracy w szkole</w:t>
      </w:r>
      <w:r w:rsidR="00DD13FE" w:rsidRPr="00F30D0D">
        <w:rPr>
          <w:rFonts w:ascii="Times New Roman" w:hAnsi="Times New Roman" w:cs="Times New Roman"/>
          <w:sz w:val="24"/>
          <w:szCs w:val="24"/>
        </w:rPr>
        <w:t xml:space="preserve"> mogą przychodzić jedynie zdrowe  osoby, bez jakichkolwiek objawów wskazujących na chorobę zakaźną.</w:t>
      </w:r>
    </w:p>
    <w:p w:rsidR="00DD13FE" w:rsidRPr="00F30D0D" w:rsidRDefault="003118E3" w:rsidP="00DD13FE">
      <w:pPr>
        <w:pStyle w:val="Akapitzlist"/>
        <w:numPr>
          <w:ilvl w:val="0"/>
          <w:numId w:val="7"/>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Do pracy z uczniami</w:t>
      </w:r>
      <w:r w:rsidR="00DD13FE" w:rsidRPr="00F30D0D">
        <w:rPr>
          <w:rFonts w:ascii="Times New Roman" w:hAnsi="Times New Roman" w:cs="Times New Roman"/>
          <w:sz w:val="24"/>
          <w:szCs w:val="24"/>
        </w:rPr>
        <w:t xml:space="preserve"> nie będą angażowani  pracownicy powyżej 60 roku życia lub                     z istotnymi problemami zdrowotnymi.</w:t>
      </w:r>
    </w:p>
    <w:p w:rsidR="00DD13FE" w:rsidRPr="00F30D0D" w:rsidRDefault="00DD13FE" w:rsidP="00DD13FE">
      <w:pPr>
        <w:pStyle w:val="Akapitzlist"/>
        <w:numPr>
          <w:ilvl w:val="0"/>
          <w:numId w:val="7"/>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Na pomieszczenie do odizolowania pracownika wskazującego objawy chorobowe zostaje wyznaczone odrębne pomieszczenie.</w:t>
      </w:r>
      <w:r w:rsidR="003118E3" w:rsidRPr="00F30D0D">
        <w:rPr>
          <w:rFonts w:ascii="Times New Roman" w:hAnsi="Times New Roman" w:cs="Times New Roman"/>
          <w:sz w:val="24"/>
          <w:szCs w:val="24"/>
        </w:rPr>
        <w:t>- (pokój trenera)</w:t>
      </w:r>
    </w:p>
    <w:p w:rsidR="00DD13FE" w:rsidRPr="00F30D0D" w:rsidRDefault="00DD13FE" w:rsidP="00DD13FE">
      <w:pPr>
        <w:pStyle w:val="Akapitzlist"/>
        <w:numPr>
          <w:ilvl w:val="0"/>
          <w:numId w:val="7"/>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Wszyscy pracownicy</w:t>
      </w:r>
      <w:r w:rsidR="003118E3" w:rsidRPr="00F30D0D">
        <w:rPr>
          <w:rFonts w:ascii="Times New Roman" w:hAnsi="Times New Roman" w:cs="Times New Roman"/>
          <w:sz w:val="24"/>
          <w:szCs w:val="24"/>
        </w:rPr>
        <w:t>/naucz</w:t>
      </w:r>
      <w:r w:rsidR="00A34105" w:rsidRPr="00F30D0D">
        <w:rPr>
          <w:rFonts w:ascii="Times New Roman" w:hAnsi="Times New Roman" w:cs="Times New Roman"/>
          <w:sz w:val="24"/>
          <w:szCs w:val="24"/>
        </w:rPr>
        <w:t>y</w:t>
      </w:r>
      <w:r w:rsidR="003118E3" w:rsidRPr="00F30D0D">
        <w:rPr>
          <w:rFonts w:ascii="Times New Roman" w:hAnsi="Times New Roman" w:cs="Times New Roman"/>
          <w:sz w:val="24"/>
          <w:szCs w:val="24"/>
        </w:rPr>
        <w:t>ciele</w:t>
      </w:r>
      <w:r w:rsidRPr="00F30D0D">
        <w:rPr>
          <w:rFonts w:ascii="Times New Roman" w:hAnsi="Times New Roman" w:cs="Times New Roman"/>
          <w:sz w:val="24"/>
          <w:szCs w:val="24"/>
        </w:rPr>
        <w:t xml:space="preserve"> zobowiązani są  do zapoznania  się z procedurą  postępowania na wypadek zakażenia koronawirusem oraz potrzebnymi numerami telefonów (SANEPiD Organ Prowadzący   i Organ  Nadzorujący, służby medyczne.</w:t>
      </w:r>
    </w:p>
    <w:p w:rsidR="00DD13FE" w:rsidRPr="00F30D0D" w:rsidRDefault="00DD13FE" w:rsidP="00DD13FE">
      <w:pPr>
        <w:pStyle w:val="Akapitzlist"/>
        <w:spacing w:line="276" w:lineRule="auto"/>
        <w:jc w:val="both"/>
        <w:rPr>
          <w:rFonts w:ascii="Times New Roman" w:hAnsi="Times New Roman" w:cs="Times New Roman"/>
          <w:sz w:val="24"/>
          <w:szCs w:val="24"/>
        </w:rPr>
      </w:pPr>
    </w:p>
    <w:p w:rsidR="00DD13FE" w:rsidRPr="00F30D0D" w:rsidRDefault="00DD13FE" w:rsidP="00DD13FE">
      <w:pPr>
        <w:rPr>
          <w:rFonts w:ascii="Times New Roman" w:hAnsi="Times New Roman" w:cs="Times New Roman"/>
          <w:b/>
          <w:bCs/>
          <w:sz w:val="28"/>
          <w:szCs w:val="28"/>
        </w:rPr>
      </w:pPr>
      <w:r w:rsidRPr="00F30D0D">
        <w:rPr>
          <w:rFonts w:ascii="Times New Roman" w:hAnsi="Times New Roman" w:cs="Times New Roman"/>
          <w:b/>
          <w:bCs/>
          <w:sz w:val="28"/>
          <w:szCs w:val="28"/>
        </w:rPr>
        <w:t>Procedura postępowania na wypadek podejrzenia  zakażenia CIVID – 19</w:t>
      </w:r>
    </w:p>
    <w:p w:rsidR="00DD13FE" w:rsidRPr="00F30D0D" w:rsidRDefault="00DD13FE" w:rsidP="00DD13FE">
      <w:pPr>
        <w:pStyle w:val="Akapitzlist"/>
        <w:numPr>
          <w:ilvl w:val="0"/>
          <w:numId w:val="8"/>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Pracownicy</w:t>
      </w:r>
      <w:r w:rsidR="003118E3" w:rsidRPr="00F30D0D">
        <w:rPr>
          <w:rFonts w:ascii="Times New Roman" w:hAnsi="Times New Roman" w:cs="Times New Roman"/>
          <w:sz w:val="24"/>
          <w:szCs w:val="24"/>
        </w:rPr>
        <w:t>/naucz</w:t>
      </w:r>
      <w:r w:rsidR="00A34105" w:rsidRPr="00F30D0D">
        <w:rPr>
          <w:rFonts w:ascii="Times New Roman" w:hAnsi="Times New Roman" w:cs="Times New Roman"/>
          <w:sz w:val="24"/>
          <w:szCs w:val="24"/>
        </w:rPr>
        <w:t>y</w:t>
      </w:r>
      <w:r w:rsidR="003118E3" w:rsidRPr="00F30D0D">
        <w:rPr>
          <w:rFonts w:ascii="Times New Roman" w:hAnsi="Times New Roman" w:cs="Times New Roman"/>
          <w:sz w:val="24"/>
          <w:szCs w:val="24"/>
        </w:rPr>
        <w:t>ciele</w:t>
      </w:r>
      <w:r w:rsidRPr="00F30D0D">
        <w:rPr>
          <w:rFonts w:ascii="Times New Roman" w:hAnsi="Times New Roman" w:cs="Times New Roman"/>
          <w:sz w:val="24"/>
          <w:szCs w:val="24"/>
        </w:rPr>
        <w:t xml:space="preserve"> w przypadku wystąpienia niepokojących objawów nie powinni przychodzić do pracy, powinni zostać w domu i skontaktować się telefo</w:t>
      </w:r>
      <w:r w:rsidR="007240EA" w:rsidRPr="00F30D0D">
        <w:rPr>
          <w:rFonts w:ascii="Times New Roman" w:hAnsi="Times New Roman" w:cs="Times New Roman"/>
          <w:sz w:val="24"/>
          <w:szCs w:val="24"/>
        </w:rPr>
        <w:t>nicznie</w:t>
      </w:r>
      <w:r w:rsidRPr="00F30D0D">
        <w:rPr>
          <w:rFonts w:ascii="Times New Roman" w:hAnsi="Times New Roman" w:cs="Times New Roman"/>
          <w:sz w:val="24"/>
          <w:szCs w:val="24"/>
        </w:rPr>
        <w:t>ze Stacją Sanitarno -</w:t>
      </w:r>
      <w:r w:rsidR="007240EA" w:rsidRPr="00F30D0D">
        <w:rPr>
          <w:rFonts w:ascii="Times New Roman" w:hAnsi="Times New Roman" w:cs="Times New Roman"/>
          <w:sz w:val="24"/>
          <w:szCs w:val="24"/>
        </w:rPr>
        <w:t xml:space="preserve"> Epidemiologiczną w Ełku </w:t>
      </w:r>
      <w:r w:rsidRPr="00F30D0D">
        <w:rPr>
          <w:rFonts w:ascii="Times New Roman" w:hAnsi="Times New Roman" w:cs="Times New Roman"/>
          <w:sz w:val="24"/>
          <w:szCs w:val="24"/>
        </w:rPr>
        <w:t xml:space="preserve">oraz </w:t>
      </w:r>
      <w:r w:rsidR="003118E3" w:rsidRPr="00F30D0D">
        <w:rPr>
          <w:rFonts w:ascii="Times New Roman" w:hAnsi="Times New Roman" w:cs="Times New Roman"/>
          <w:sz w:val="24"/>
          <w:szCs w:val="24"/>
        </w:rPr>
        <w:t xml:space="preserve">powiadomić Dyrektora </w:t>
      </w:r>
      <w:r w:rsidRPr="00F30D0D">
        <w:rPr>
          <w:rFonts w:ascii="Times New Roman" w:hAnsi="Times New Roman" w:cs="Times New Roman"/>
          <w:sz w:val="24"/>
          <w:szCs w:val="24"/>
        </w:rPr>
        <w:t>. W razie pogarszania się  stanu zdrowia zadzwonić  na pogotowie (999 lub 112) i poinformować, że mogą być zakażeni  koronawirusem.</w:t>
      </w:r>
    </w:p>
    <w:p w:rsidR="00DD13FE" w:rsidRPr="00F30D0D" w:rsidRDefault="00DD13FE" w:rsidP="00DD13FE">
      <w:pPr>
        <w:pStyle w:val="Akapitzlist"/>
        <w:numPr>
          <w:ilvl w:val="0"/>
          <w:numId w:val="8"/>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W przypadku wystąpienia u pracownika</w:t>
      </w:r>
      <w:r w:rsidR="003118E3" w:rsidRPr="00F30D0D">
        <w:rPr>
          <w:rFonts w:ascii="Times New Roman" w:hAnsi="Times New Roman" w:cs="Times New Roman"/>
          <w:sz w:val="24"/>
          <w:szCs w:val="24"/>
        </w:rPr>
        <w:t>/nauczyciela</w:t>
      </w:r>
      <w:r w:rsidRPr="00F30D0D">
        <w:rPr>
          <w:rFonts w:ascii="Times New Roman" w:hAnsi="Times New Roman" w:cs="Times New Roman"/>
          <w:sz w:val="24"/>
          <w:szCs w:val="24"/>
        </w:rPr>
        <w:t xml:space="preserve">  niepokojących objawów sugerujących zakażenie Dyrektor niezwłocznie  odsuwa go od pracy.  Jeżeli niepokojące objawy  występują u nauczyciela  wstrzymuje również pr</w:t>
      </w:r>
      <w:r w:rsidR="003118E3" w:rsidRPr="00F30D0D">
        <w:rPr>
          <w:rFonts w:ascii="Times New Roman" w:hAnsi="Times New Roman" w:cs="Times New Roman"/>
          <w:sz w:val="24"/>
          <w:szCs w:val="24"/>
        </w:rPr>
        <w:t>zyjmowanie uczniów do szkoły</w:t>
      </w:r>
      <w:r w:rsidRPr="00F30D0D">
        <w:rPr>
          <w:rFonts w:ascii="Times New Roman" w:hAnsi="Times New Roman" w:cs="Times New Roman"/>
          <w:sz w:val="24"/>
          <w:szCs w:val="24"/>
        </w:rPr>
        <w:t>. Obowiązkowo powiadamia  Stacją Sanitarn</w:t>
      </w:r>
      <w:r w:rsidR="0098357D" w:rsidRPr="00F30D0D">
        <w:rPr>
          <w:rFonts w:ascii="Times New Roman" w:hAnsi="Times New Roman" w:cs="Times New Roman"/>
          <w:sz w:val="24"/>
          <w:szCs w:val="24"/>
        </w:rPr>
        <w:t>o -Epidemiologiczną w Ełku,</w:t>
      </w:r>
      <w:r w:rsidRPr="00F30D0D">
        <w:rPr>
          <w:rFonts w:ascii="Times New Roman" w:hAnsi="Times New Roman" w:cs="Times New Roman"/>
          <w:sz w:val="24"/>
          <w:szCs w:val="24"/>
        </w:rPr>
        <w:t xml:space="preserve">  Organ Prowadzący, Organ Nadzorujący, a pracownik</w:t>
      </w:r>
      <w:r w:rsidR="003118E3" w:rsidRPr="00F30D0D">
        <w:rPr>
          <w:rFonts w:ascii="Times New Roman" w:hAnsi="Times New Roman" w:cs="Times New Roman"/>
          <w:sz w:val="24"/>
          <w:szCs w:val="24"/>
        </w:rPr>
        <w:t>/naucz</w:t>
      </w:r>
      <w:r w:rsidR="0098357D" w:rsidRPr="00F30D0D">
        <w:rPr>
          <w:rFonts w:ascii="Times New Roman" w:hAnsi="Times New Roman" w:cs="Times New Roman"/>
          <w:sz w:val="24"/>
          <w:szCs w:val="24"/>
        </w:rPr>
        <w:t>y</w:t>
      </w:r>
      <w:r w:rsidR="003118E3" w:rsidRPr="00F30D0D">
        <w:rPr>
          <w:rFonts w:ascii="Times New Roman" w:hAnsi="Times New Roman" w:cs="Times New Roman"/>
          <w:sz w:val="24"/>
          <w:szCs w:val="24"/>
        </w:rPr>
        <w:t xml:space="preserve">ciel </w:t>
      </w:r>
      <w:r w:rsidRPr="00F30D0D">
        <w:rPr>
          <w:rFonts w:ascii="Times New Roman" w:hAnsi="Times New Roman" w:cs="Times New Roman"/>
          <w:sz w:val="24"/>
          <w:szCs w:val="24"/>
        </w:rPr>
        <w:t xml:space="preserve"> stosuje się ściśle do wydanych instrukcji i poleceń.</w:t>
      </w:r>
    </w:p>
    <w:p w:rsidR="00DD13FE" w:rsidRPr="00F30D0D" w:rsidRDefault="00F30D0D" w:rsidP="00DD13FE">
      <w:pPr>
        <w:pStyle w:val="Akapitzlist"/>
        <w:numPr>
          <w:ilvl w:val="0"/>
          <w:numId w:val="8"/>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 xml:space="preserve">Obszar, w którym poruszał </w:t>
      </w:r>
      <w:r w:rsidR="00DD13FE" w:rsidRPr="00F30D0D">
        <w:rPr>
          <w:rFonts w:ascii="Times New Roman" w:hAnsi="Times New Roman" w:cs="Times New Roman"/>
          <w:sz w:val="24"/>
          <w:szCs w:val="24"/>
        </w:rPr>
        <w:t>się i przebywał w/w pracownik</w:t>
      </w:r>
      <w:r w:rsidR="003118E3" w:rsidRPr="00F30D0D">
        <w:rPr>
          <w:rFonts w:ascii="Times New Roman" w:hAnsi="Times New Roman" w:cs="Times New Roman"/>
          <w:sz w:val="24"/>
          <w:szCs w:val="24"/>
        </w:rPr>
        <w:t>/nauczyciel  poddaje się</w:t>
      </w:r>
      <w:r w:rsidR="00DD13FE" w:rsidRPr="00F30D0D">
        <w:rPr>
          <w:rFonts w:ascii="Times New Roman" w:hAnsi="Times New Roman" w:cs="Times New Roman"/>
          <w:sz w:val="24"/>
          <w:szCs w:val="24"/>
        </w:rPr>
        <w:t xml:space="preserve"> gruntownemu sprzątaniu i dezynfekcji.</w:t>
      </w:r>
    </w:p>
    <w:p w:rsidR="00DD13FE" w:rsidRPr="00F30D0D" w:rsidRDefault="00DD13FE" w:rsidP="00DD13FE">
      <w:pPr>
        <w:pStyle w:val="Akapitzlist"/>
        <w:numPr>
          <w:ilvl w:val="0"/>
          <w:numId w:val="8"/>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t>Należy stosować się ściśle do zaleceń SANEPiD- u przy ustalaniu wdrażania dodatkowych procedur w konkretnym przypadku.</w:t>
      </w:r>
    </w:p>
    <w:p w:rsidR="00DD13FE" w:rsidRPr="00F30D0D" w:rsidRDefault="003118E3" w:rsidP="00DD13FE">
      <w:pPr>
        <w:pStyle w:val="Akapitzlist"/>
        <w:numPr>
          <w:ilvl w:val="0"/>
          <w:numId w:val="8"/>
        </w:numPr>
        <w:spacing w:line="276" w:lineRule="auto"/>
        <w:jc w:val="both"/>
        <w:rPr>
          <w:rFonts w:ascii="Times New Roman" w:hAnsi="Times New Roman" w:cs="Times New Roman"/>
          <w:sz w:val="24"/>
          <w:szCs w:val="24"/>
        </w:rPr>
      </w:pPr>
      <w:r w:rsidRPr="00F30D0D">
        <w:rPr>
          <w:rFonts w:ascii="Times New Roman" w:hAnsi="Times New Roman" w:cs="Times New Roman"/>
          <w:sz w:val="24"/>
          <w:szCs w:val="24"/>
        </w:rPr>
        <w:lastRenderedPageBreak/>
        <w:t>Przygotowuje się</w:t>
      </w:r>
      <w:r w:rsidR="00DD13FE" w:rsidRPr="00F30D0D">
        <w:rPr>
          <w:rFonts w:ascii="Times New Roman" w:hAnsi="Times New Roman" w:cs="Times New Roman"/>
          <w:sz w:val="24"/>
          <w:szCs w:val="24"/>
        </w:rPr>
        <w:t xml:space="preserve"> listę osób przebywających w tym samym czasie z osobą podejrzaną o zakażenie</w:t>
      </w:r>
      <w:r w:rsidRPr="00F30D0D">
        <w:rPr>
          <w:rFonts w:ascii="Times New Roman" w:hAnsi="Times New Roman" w:cs="Times New Roman"/>
          <w:sz w:val="24"/>
          <w:szCs w:val="24"/>
        </w:rPr>
        <w:t>,</w:t>
      </w:r>
      <w:r w:rsidR="00F30D0D" w:rsidRPr="00F30D0D">
        <w:rPr>
          <w:rFonts w:ascii="Times New Roman" w:hAnsi="Times New Roman" w:cs="Times New Roman"/>
          <w:sz w:val="24"/>
          <w:szCs w:val="24"/>
        </w:rPr>
        <w:t xml:space="preserve"> </w:t>
      </w:r>
      <w:r w:rsidR="00DD13FE" w:rsidRPr="00F30D0D">
        <w:rPr>
          <w:rFonts w:ascii="Times New Roman" w:hAnsi="Times New Roman" w:cs="Times New Roman"/>
          <w:sz w:val="24"/>
          <w:szCs w:val="24"/>
        </w:rPr>
        <w:t>zaleca się im stosowanie do wytycznych GIS odnoszących się do osób, które miały kontakt z zakażonym.</w:t>
      </w:r>
    </w:p>
    <w:p w:rsidR="00ED3910" w:rsidRPr="00F30D0D" w:rsidRDefault="00DD13FE" w:rsidP="00DE32B8">
      <w:pPr>
        <w:pStyle w:val="Akapitzlist"/>
        <w:numPr>
          <w:ilvl w:val="0"/>
          <w:numId w:val="8"/>
        </w:numPr>
        <w:spacing w:line="276" w:lineRule="auto"/>
        <w:jc w:val="both"/>
        <w:rPr>
          <w:rFonts w:cs="Times New Roman"/>
          <w:sz w:val="24"/>
          <w:szCs w:val="24"/>
        </w:rPr>
      </w:pPr>
      <w:r w:rsidRPr="00F30D0D">
        <w:rPr>
          <w:rFonts w:ascii="Times New Roman" w:hAnsi="Times New Roman" w:cs="Times New Roman"/>
          <w:sz w:val="24"/>
          <w:szCs w:val="24"/>
        </w:rPr>
        <w:t>Zawsze w przypadku wątpliwości należy się zwrócić do SANEPiD-u w celu konsultacji lub uzyskania porady</w:t>
      </w:r>
      <w:r w:rsidRPr="00F30D0D">
        <w:rPr>
          <w:rFonts w:cs="Times New Roman"/>
          <w:sz w:val="24"/>
          <w:szCs w:val="24"/>
        </w:rPr>
        <w:t>.</w:t>
      </w:r>
    </w:p>
    <w:sectPr w:rsidR="00ED3910" w:rsidRPr="00F30D0D" w:rsidSect="00515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CB" w:rsidRDefault="00B863CB" w:rsidP="00EF4AEC">
      <w:pPr>
        <w:spacing w:after="0" w:line="240" w:lineRule="auto"/>
      </w:pPr>
      <w:r>
        <w:separator/>
      </w:r>
    </w:p>
  </w:endnote>
  <w:endnote w:type="continuationSeparator" w:id="0">
    <w:p w:rsidR="00B863CB" w:rsidRDefault="00B863CB" w:rsidP="00EF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CB" w:rsidRDefault="00B863CB" w:rsidP="00EF4AEC">
      <w:pPr>
        <w:spacing w:after="0" w:line="240" w:lineRule="auto"/>
      </w:pPr>
      <w:r>
        <w:separator/>
      </w:r>
    </w:p>
  </w:footnote>
  <w:footnote w:type="continuationSeparator" w:id="0">
    <w:p w:rsidR="00B863CB" w:rsidRDefault="00B863CB" w:rsidP="00EF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413"/>
    <w:multiLevelType w:val="hybridMultilevel"/>
    <w:tmpl w:val="AAAC03BA"/>
    <w:lvl w:ilvl="0" w:tplc="0E6A6F28">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94061"/>
    <w:multiLevelType w:val="hybridMultilevel"/>
    <w:tmpl w:val="52666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E2596"/>
    <w:multiLevelType w:val="hybridMultilevel"/>
    <w:tmpl w:val="7762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0C50A1"/>
    <w:multiLevelType w:val="hybridMultilevel"/>
    <w:tmpl w:val="0772DBCA"/>
    <w:lvl w:ilvl="0" w:tplc="B054312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211675CF"/>
    <w:multiLevelType w:val="hybridMultilevel"/>
    <w:tmpl w:val="16981C26"/>
    <w:lvl w:ilvl="0" w:tplc="3C70ECD2">
      <w:start w:val="1"/>
      <w:numFmt w:val="decimal"/>
      <w:pStyle w:val="punkty"/>
      <w:lvlText w:val="%1."/>
      <w:lvlJc w:val="left"/>
      <w:pPr>
        <w:ind w:left="360" w:hanging="360"/>
      </w:pPr>
      <w:rPr>
        <w:rFonts w:asciiTheme="minorHAnsi" w:eastAsia="Times New Roman" w:hAnsiTheme="minorHAnsi" w:cs="Arial"/>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FC67899"/>
    <w:multiLevelType w:val="hybridMultilevel"/>
    <w:tmpl w:val="9BBACA24"/>
    <w:lvl w:ilvl="0" w:tplc="BD10A9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6C78DC"/>
    <w:multiLevelType w:val="hybridMultilevel"/>
    <w:tmpl w:val="BA443F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2B2061"/>
    <w:multiLevelType w:val="hybridMultilevel"/>
    <w:tmpl w:val="94F4C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2F7B5E"/>
    <w:multiLevelType w:val="hybridMultilevel"/>
    <w:tmpl w:val="259C3E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7026A6"/>
    <w:multiLevelType w:val="hybridMultilevel"/>
    <w:tmpl w:val="3DB0F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D06568"/>
    <w:multiLevelType w:val="hybridMultilevel"/>
    <w:tmpl w:val="FCC236B4"/>
    <w:lvl w:ilvl="0" w:tplc="A4F00E3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612777"/>
    <w:multiLevelType w:val="hybridMultilevel"/>
    <w:tmpl w:val="4F4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E25FC0"/>
    <w:multiLevelType w:val="hybridMultilevel"/>
    <w:tmpl w:val="4D2C10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1B4973"/>
    <w:multiLevelType w:val="hybridMultilevel"/>
    <w:tmpl w:val="FFEE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1"/>
  </w:num>
  <w:num w:numId="5">
    <w:abstractNumId w:val="14"/>
  </w:num>
  <w:num w:numId="6">
    <w:abstractNumId w:val="12"/>
  </w:num>
  <w:num w:numId="7">
    <w:abstractNumId w:val="10"/>
  </w:num>
  <w:num w:numId="8">
    <w:abstractNumId w:val="2"/>
  </w:num>
  <w:num w:numId="9">
    <w:abstractNumId w:val="5"/>
    <w:lvlOverride w:ilvl="0">
      <w:startOverride w:val="1"/>
    </w:lvlOverride>
  </w:num>
  <w:num w:numId="10">
    <w:abstractNumId w:val="4"/>
  </w:num>
  <w:num w:numId="11">
    <w:abstractNumId w:val="13"/>
  </w:num>
  <w:num w:numId="12">
    <w:abstractNumId w:val="6"/>
  </w:num>
  <w:num w:numId="13">
    <w:abstractNumId w:val="7"/>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054E"/>
    <w:rsid w:val="00020A88"/>
    <w:rsid w:val="00025F72"/>
    <w:rsid w:val="000E6DF3"/>
    <w:rsid w:val="00103D38"/>
    <w:rsid w:val="00104701"/>
    <w:rsid w:val="00134EC7"/>
    <w:rsid w:val="00221914"/>
    <w:rsid w:val="002656EC"/>
    <w:rsid w:val="0027711C"/>
    <w:rsid w:val="002F0AA2"/>
    <w:rsid w:val="002F7ED8"/>
    <w:rsid w:val="003071F4"/>
    <w:rsid w:val="003118E3"/>
    <w:rsid w:val="003D00B3"/>
    <w:rsid w:val="004D6DC9"/>
    <w:rsid w:val="004F7543"/>
    <w:rsid w:val="00515BF0"/>
    <w:rsid w:val="00561AED"/>
    <w:rsid w:val="005A703D"/>
    <w:rsid w:val="005B243F"/>
    <w:rsid w:val="005F5100"/>
    <w:rsid w:val="0060534E"/>
    <w:rsid w:val="00665FA6"/>
    <w:rsid w:val="0067752C"/>
    <w:rsid w:val="006D2BE5"/>
    <w:rsid w:val="006D7600"/>
    <w:rsid w:val="007240EA"/>
    <w:rsid w:val="00741C50"/>
    <w:rsid w:val="00753580"/>
    <w:rsid w:val="00783C91"/>
    <w:rsid w:val="007B14FB"/>
    <w:rsid w:val="0083579F"/>
    <w:rsid w:val="00857E07"/>
    <w:rsid w:val="008F6E03"/>
    <w:rsid w:val="008F7B47"/>
    <w:rsid w:val="009326C1"/>
    <w:rsid w:val="0096190E"/>
    <w:rsid w:val="00975E86"/>
    <w:rsid w:val="0098357D"/>
    <w:rsid w:val="00986610"/>
    <w:rsid w:val="009C2B43"/>
    <w:rsid w:val="009D7B58"/>
    <w:rsid w:val="00A34105"/>
    <w:rsid w:val="00A721E8"/>
    <w:rsid w:val="00AA5B87"/>
    <w:rsid w:val="00B863CB"/>
    <w:rsid w:val="00BD5730"/>
    <w:rsid w:val="00CA7D6F"/>
    <w:rsid w:val="00CE6F4A"/>
    <w:rsid w:val="00CF2E4B"/>
    <w:rsid w:val="00D028FA"/>
    <w:rsid w:val="00D91BA2"/>
    <w:rsid w:val="00DB054E"/>
    <w:rsid w:val="00DB298E"/>
    <w:rsid w:val="00DD13FE"/>
    <w:rsid w:val="00DD4183"/>
    <w:rsid w:val="00DE32B8"/>
    <w:rsid w:val="00E75771"/>
    <w:rsid w:val="00ED3910"/>
    <w:rsid w:val="00EF4AEC"/>
    <w:rsid w:val="00EF5E15"/>
    <w:rsid w:val="00F30D0D"/>
    <w:rsid w:val="00F95314"/>
    <w:rsid w:val="00FE4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CAD"/>
  <w15:docId w15:val="{1A54DD03-C72A-4123-802E-5EDF7DD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BF0"/>
  </w:style>
  <w:style w:type="paragraph" w:styleId="Nagwek1">
    <w:name w:val="heading 1"/>
    <w:basedOn w:val="Normalny"/>
    <w:next w:val="Normalny"/>
    <w:link w:val="Nagwek1Znak"/>
    <w:qFormat/>
    <w:rsid w:val="00020A88"/>
    <w:pPr>
      <w:spacing w:before="360" w:after="120" w:line="240" w:lineRule="auto"/>
      <w:jc w:val="both"/>
      <w:outlineLvl w:val="0"/>
    </w:pPr>
    <w:rPr>
      <w:rFonts w:ascii="Proxima Nova" w:eastAsia="Times New Roman" w:hAnsi="Proxima Nova" w:cs="Arial"/>
      <w:b/>
      <w:color w:val="E6007E"/>
      <w:sz w:val="32"/>
      <w:szCs w:val="24"/>
    </w:rPr>
  </w:style>
  <w:style w:type="paragraph" w:styleId="Nagwek3">
    <w:name w:val="heading 3"/>
    <w:basedOn w:val="Normalny"/>
    <w:next w:val="Normalny"/>
    <w:link w:val="Nagwek3Znak"/>
    <w:uiPriority w:val="9"/>
    <w:unhideWhenUsed/>
    <w:qFormat/>
    <w:rsid w:val="00DD1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DB054E"/>
    <w:rPr>
      <w:rFonts w:ascii="Proxima Nova" w:eastAsia="Times New Roman" w:hAnsi="Proxima Nova" w:cs="Arial"/>
      <w:sz w:val="24"/>
      <w:szCs w:val="24"/>
      <w:lang w:eastAsia="pl-PL"/>
    </w:rPr>
  </w:style>
  <w:style w:type="paragraph" w:customStyle="1" w:styleId="punkty">
    <w:name w:val="punkty"/>
    <w:basedOn w:val="Normalny"/>
    <w:link w:val="punktyZnak"/>
    <w:qFormat/>
    <w:rsid w:val="00DB054E"/>
    <w:pPr>
      <w:numPr>
        <w:numId w:val="1"/>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EF4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4AEC"/>
    <w:rPr>
      <w:sz w:val="20"/>
      <w:szCs w:val="20"/>
    </w:rPr>
  </w:style>
  <w:style w:type="character" w:styleId="Odwoanieprzypisudolnego">
    <w:name w:val="footnote reference"/>
    <w:basedOn w:val="Domylnaczcionkaakapitu"/>
    <w:uiPriority w:val="99"/>
    <w:semiHidden/>
    <w:unhideWhenUsed/>
    <w:rsid w:val="00EF4AEC"/>
    <w:rPr>
      <w:vertAlign w:val="superscript"/>
    </w:rPr>
  </w:style>
  <w:style w:type="character" w:customStyle="1" w:styleId="Nagwek1Znak">
    <w:name w:val="Nagłówek 1 Znak"/>
    <w:basedOn w:val="Domylnaczcionkaakapitu"/>
    <w:link w:val="Nagwek1"/>
    <w:rsid w:val="00020A88"/>
    <w:rPr>
      <w:rFonts w:ascii="Proxima Nova" w:eastAsia="Times New Roman" w:hAnsi="Proxima Nova" w:cs="Arial"/>
      <w:b/>
      <w:color w:val="E6007E"/>
      <w:sz w:val="32"/>
      <w:szCs w:val="24"/>
    </w:rPr>
  </w:style>
  <w:style w:type="paragraph" w:styleId="Akapitzlist">
    <w:name w:val="List Paragraph"/>
    <w:basedOn w:val="Normalny"/>
    <w:uiPriority w:val="34"/>
    <w:qFormat/>
    <w:rsid w:val="006D2BE5"/>
    <w:pPr>
      <w:spacing w:after="160" w:line="259" w:lineRule="auto"/>
      <w:ind w:left="720"/>
      <w:contextualSpacing/>
    </w:pPr>
  </w:style>
  <w:style w:type="character" w:customStyle="1" w:styleId="Nagwek3Znak">
    <w:name w:val="Nagłówek 3 Znak"/>
    <w:basedOn w:val="Domylnaczcionkaakapitu"/>
    <w:link w:val="Nagwek3"/>
    <w:uiPriority w:val="9"/>
    <w:rsid w:val="00DD13FE"/>
    <w:rPr>
      <w:rFonts w:asciiTheme="majorHAnsi" w:eastAsiaTheme="majorEastAsia" w:hAnsiTheme="majorHAnsi" w:cstheme="majorBidi"/>
      <w:b/>
      <w:bCs/>
      <w:color w:val="4F81BD" w:themeColor="accent1"/>
    </w:rPr>
  </w:style>
  <w:style w:type="paragraph" w:customStyle="1" w:styleId="menfont">
    <w:name w:val="men font"/>
    <w:basedOn w:val="Normalny"/>
    <w:link w:val="menfontZnak"/>
    <w:uiPriority w:val="99"/>
    <w:rsid w:val="00975E86"/>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975E86"/>
    <w:rPr>
      <w:rFonts w:ascii="Arial" w:eastAsia="Times New Roman" w:hAnsi="Arial" w:cs="Arial"/>
      <w:sz w:val="24"/>
      <w:szCs w:val="24"/>
      <w:lang w:eastAsia="pl-PL"/>
    </w:rPr>
  </w:style>
  <w:style w:type="character" w:styleId="Hipercze">
    <w:name w:val="Hyperlink"/>
    <w:basedOn w:val="Domylnaczcionkaakapitu"/>
    <w:uiPriority w:val="99"/>
    <w:semiHidden/>
    <w:unhideWhenUsed/>
    <w:rsid w:val="009D7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D6DB5-C9E6-4689-B877-01B833C2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1980</Words>
  <Characters>11885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 Pieńczykowski</cp:lastModifiedBy>
  <cp:revision>17</cp:revision>
  <dcterms:created xsi:type="dcterms:W3CDTF">2020-05-18T08:55:00Z</dcterms:created>
  <dcterms:modified xsi:type="dcterms:W3CDTF">2020-05-23T11:14:00Z</dcterms:modified>
</cp:coreProperties>
</file>