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805" w14:textId="65FD0AEC" w:rsidR="002C2922" w:rsidRDefault="002C2922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bookmarkStart w:id="0" w:name="_Hlk89765316"/>
    </w:p>
    <w:p w14:paraId="18C9E43A" w14:textId="77777777" w:rsidR="002C2922" w:rsidRDefault="002C2922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</w:p>
    <w:p w14:paraId="01374013" w14:textId="37BB33F8" w:rsidR="00A057C3" w:rsidRPr="00072ACA" w:rsidRDefault="00A057C3" w:rsidP="0017799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informacja prasowa</w:t>
      </w:r>
    </w:p>
    <w:p w14:paraId="3FA1D2D2" w14:textId="0830FC59" w:rsidR="00A057C3" w:rsidRPr="00072ACA" w:rsidRDefault="00BF1E37" w:rsidP="0017799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 czerwca</w:t>
      </w:r>
      <w:r w:rsidR="0054033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="00A057C3" w:rsidRPr="00072AC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2022 r. </w:t>
      </w:r>
    </w:p>
    <w:p w14:paraId="3E21ABCA" w14:textId="77777777" w:rsidR="00A057C3" w:rsidRPr="00072ACA" w:rsidRDefault="00A057C3" w:rsidP="0017799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5AEE782" w14:textId="319102B6" w:rsidR="002F260A" w:rsidRPr="00132589" w:rsidRDefault="002C2922" w:rsidP="001779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Wkręć się w działanie! Rusza </w:t>
      </w:r>
      <w:r w:rsidR="00354E63">
        <w:rPr>
          <w:rFonts w:ascii="Arial" w:eastAsia="Times New Roman" w:hAnsi="Arial" w:cs="Arial"/>
          <w:b/>
          <w:bCs/>
          <w:color w:val="FF0000"/>
          <w:lang w:eastAsia="pl-PL"/>
        </w:rPr>
        <w:t>nabór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do Młodzieżowego Sejmiku</w:t>
      </w:r>
    </w:p>
    <w:p w14:paraId="37090B0F" w14:textId="77777777" w:rsidR="00BA4CDA" w:rsidRDefault="00BA4CDA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62413FCD" w14:textId="7F05A72E" w:rsidR="00BF1E37" w:rsidRDefault="000F1335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Jak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zdobyć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samorządowe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doświadczenie</w:t>
      </w:r>
      <w:r w:rsidR="000435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jeszcze w młodym wieku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, wziąć udział w inspirujących projektach i </w:t>
      </w:r>
      <w:r w:rsidR="007A46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mieć wpływ na ważne dla młodzieży inicjatywy?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Zosta</w:t>
      </w:r>
      <w:r w:rsidR="008B0A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ń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młodzieżowym radnym </w:t>
      </w:r>
      <w:r w:rsidR="00375FE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województwa</w:t>
      </w:r>
      <w:r w:rsidR="00D318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! </w:t>
      </w:r>
      <w:r w:rsidR="006E69F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1 czerwca 2022 r </w:t>
      </w:r>
      <w:r w:rsidR="002D3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rozpoczęła się</w:t>
      </w:r>
      <w:r w:rsidR="00D318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rekrutacja do Młodzieżowego Sejmiku Województwa Mazowieckiego.</w:t>
      </w:r>
      <w:r w:rsidR="00EF3A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54E6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Zgłaszanie kandydatur</w:t>
      </w:r>
      <w:r w:rsidR="00EF3A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trwa do 29 lipca br.</w:t>
      </w:r>
    </w:p>
    <w:p w14:paraId="57942D35" w14:textId="2F94C70D" w:rsid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52E22A7" w14:textId="26DDABAF" w:rsidR="007A4674" w:rsidRDefault="00865B4B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Jak mówi marszałek </w:t>
      </w:r>
      <w:r w:rsidRPr="008E6C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Adam Struzik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młodzieżowy sejmik ma możliwie wiernie odwzorowywać działania „prawdziwego” sejmiku. </w:t>
      </w:r>
      <w:r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– 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Młodzi radni reprezentują młodzież ze swoich okręgów wyborczych,</w:t>
      </w:r>
      <w:r w:rsidR="008E6C88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obradują w</w:t>
      </w:r>
      <w:r w:rsidR="0017799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 </w:t>
      </w:r>
      <w:r w:rsidR="008E6C88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komisjach, podejmują własne inicjatywy, jak i są cennym głosem doradczym w sprawach dotyczących młodzieży.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Gorąco zachęcam aktywne, młode osoby do zgłaszania swoich kandydatur. Młodzieżowy sejmik to prawdziwa lekcja samorządności, działania i</w:t>
      </w:r>
      <w:r w:rsidR="00D0542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 </w:t>
      </w:r>
      <w:r w:rsidR="00120669" w:rsidRPr="008E6C8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współpracy –</w:t>
      </w:r>
      <w:r w:rsidR="0012066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podkreśla marszałek.</w:t>
      </w:r>
      <w:r w:rsidR="00D05420" w:rsidRPr="00D05420">
        <w:t xml:space="preserve"> </w:t>
      </w:r>
    </w:p>
    <w:p w14:paraId="0D45DD2E" w14:textId="76B75BBD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82D6C07" w14:textId="734746D0" w:rsidR="00D31801" w:rsidRPr="007A4674" w:rsidRDefault="00524935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BB931" wp14:editId="10747BCC">
            <wp:simplePos x="0" y="0"/>
            <wp:positionH relativeFrom="margin">
              <wp:align>right</wp:align>
            </wp:positionH>
            <wp:positionV relativeFrom="margin">
              <wp:posOffset>2506980</wp:posOffset>
            </wp:positionV>
            <wp:extent cx="2940685" cy="3676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D6"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Czym jest młodzieżowy sejmik?</w:t>
      </w:r>
    </w:p>
    <w:p w14:paraId="090331AB" w14:textId="431EE19B" w:rsidR="008E6C88" w:rsidRDefault="00CF6BD6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Młodzieżowy Sejmik Województwa to stosunkowo nowa inicjatywa na Mazowszu. Jego pierwsza kadencja rozpoczęła się w grudniu 2019 i trwała dwa lata. W skład </w:t>
      </w:r>
      <w:r w:rsidR="00A01D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młodzieżowego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sejmiku </w:t>
      </w:r>
      <w:r w:rsidR="00A01D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wchodzi 51 radnych wyłonionych w siedmiu okręgach wyborczych</w:t>
      </w:r>
      <w:r w:rsidR="00ED6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11FEFC5" w14:textId="513E47FC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D5C6C35" w14:textId="030D3453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– Na Mazowszu nie brakuje kreatywnych młodych ludzi, którzy mają wiele pomysłów, jak zmieniać nasze otoczenie na lepsze. Młodzieżowy sejmik jest miejscem, w którym mogą naprawdę rozwinąć skrzydła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mówi członkini zarządu województwa </w:t>
      </w:r>
      <w:r w:rsidRPr="008E6C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Elżbieta Lanc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2D3F29"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–</w:t>
      </w:r>
      <w:r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2D3F29" w:rsidRPr="002D3F2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W ramach sejmiku powstają także inicjatywy ważne dla młodych ludzi, które później mogą być realizowane przez samorząd województwa</w:t>
      </w:r>
      <w:r w:rsidR="002D3F2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dodaje.</w:t>
      </w:r>
    </w:p>
    <w:p w14:paraId="502C1C08" w14:textId="473C446F" w:rsidR="00A01D43" w:rsidRDefault="00A01D43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819CB08" w14:textId="659E04D0" w:rsidR="00177992" w:rsidRDefault="00A01D43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Młodzieżowy sejmik może podejmować własne inicjatywy, jak i kierować wnioski oraz doradzać organom samorządu województwa. Jest reprezentantem </w:t>
      </w:r>
      <w:r w:rsidR="00517C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młodzieży w dialogu z sejmikiem, zarządem województwa i</w:t>
      </w:r>
      <w:r w:rsidR="0017799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517C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urzędem marszałkowskim. Współpracuje także z innymi młodzieżowymi sejmikami, młodzieżowymi radami gmin i powiatów, jak i organizacjami pozarządowymi i innymi instytucjami publicznymi.</w:t>
      </w:r>
    </w:p>
    <w:p w14:paraId="7A2B98DE" w14:textId="75947FC5" w:rsidR="002B7738" w:rsidRDefault="002B773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CF6A3F9" w14:textId="7B231589" w:rsidR="002B7738" w:rsidRPr="00524935" w:rsidRDefault="00B64A8C" w:rsidP="0017799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Jak mówi przewodniczący sejmikowej komisji polityki społecznej </w:t>
      </w:r>
      <w:r w:rsidRPr="00F626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Piotr Kandyba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F626A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kandydowanie w wyborach do młodzieżowego sejmiku, to duża szansa dla młodzieżowych liderów. 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24935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Liczymy, że nowi radni będą silnym głosem mazowieckiej młodzieży, że będą aktywizować kolejne osoby i współpracować z młodzieżowymi radami powiatów, gmin i dzielnic, które także coraz prężniej rozwijają się na Mazowszu.</w:t>
      </w:r>
    </w:p>
    <w:p w14:paraId="437E7C52" w14:textId="667439F7" w:rsidR="002C2922" w:rsidRP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3E0B351" w14:textId="49DF1FE2" w:rsidR="002C2922" w:rsidRPr="007A4674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Jak zostać młodzieżowym radnym?</w:t>
      </w:r>
    </w:p>
    <w:p w14:paraId="3C898A01" w14:textId="2D300E9A" w:rsidR="004643AE" w:rsidRDefault="004643AE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Kandydat na młodzieżowego radnego musi mieszkać i być uczniem szkoły na terenie województwa mazowieckiego. Zgłosić mogą się osoby, które ukończyły 13 lat i nie ukończyły 17 lat do ostatniego dnia rekrutacji (</w:t>
      </w:r>
      <w:r w:rsidR="00354E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30 września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2022 r.).</w:t>
      </w:r>
    </w:p>
    <w:p w14:paraId="0BC1919B" w14:textId="77777777" w:rsidR="004643AE" w:rsidRDefault="004643AE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86C386" w14:textId="126D4F45" w:rsidR="00CA046C" w:rsidRDefault="00517CDD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Aby dołączyć do grona kandydatów, należy się zarejestrować na stronie www.mswm.mazovia.pl i wypełnić zgłoszenie online. </w:t>
      </w:r>
      <w:r w:rsidR="00CA046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Następnie trzeba zebrać poparcie min. 50 mieszkańców województwa w formie elektronicznej listy poparcia.</w:t>
      </w:r>
    </w:p>
    <w:p w14:paraId="41F4FF51" w14:textId="3DB40D13" w:rsidR="001A0E99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F665A5C" w14:textId="0A158396" w:rsidR="00CA046C" w:rsidRDefault="00CA046C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Kandydaci, którzy pomyślnie przejdą proces weryfikacji formalnej, będą mogli rozpocząć swoją kampanię wyborczą. Nowością w porównaniu do poprzedniej kadencji </w:t>
      </w:r>
      <w:r w:rsidR="004643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głosowanie online, w którym będą mogli wziąć udział mieszkańcy województwa w wieku 13-18 lat. To właśnie młodzi Mazowszanie podejmą ostateczną decyzję, kto będzie ich reprezentować w Młodzieżowym Sejmiku Województwa Mazowieckiego.</w:t>
      </w:r>
    </w:p>
    <w:p w14:paraId="133E438B" w14:textId="77777777" w:rsidR="001A0E99" w:rsidRPr="001A0E99" w:rsidRDefault="001A0E99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FA7F296" w14:textId="585A5C0F" w:rsidR="002C2922" w:rsidRPr="002C2922" w:rsidRDefault="002C292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C29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Harmonogram rekrutacji na nową kadencję Młodzieżowego Sejmiku Województwa prezentuje się następująco:</w:t>
      </w:r>
    </w:p>
    <w:p w14:paraId="6927B43F" w14:textId="12A33D9E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 czerwca 2022 r. do 29 lipca 2022 r. – zgłaszanie kandydatur na radnych</w:t>
      </w:r>
      <w:r>
        <w:rPr>
          <w:rFonts w:ascii="Arial" w:hAnsi="Arial" w:cs="Arial"/>
          <w:sz w:val="20"/>
          <w:szCs w:val="20"/>
        </w:rPr>
        <w:t>;</w:t>
      </w:r>
    </w:p>
    <w:p w14:paraId="333AB5EC" w14:textId="22B79918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 sierpnia 2022 r. do 19 sierpnia 2022 r. – ocena zgłoszeń aplikacyjnych przez Wojewódzką Komisję Wyborczą</w:t>
      </w:r>
      <w:r w:rsidR="00354E63">
        <w:rPr>
          <w:rFonts w:ascii="Arial" w:hAnsi="Arial" w:cs="Arial"/>
          <w:sz w:val="20"/>
          <w:szCs w:val="20"/>
        </w:rPr>
        <w:t xml:space="preserve"> Mazowieckiego Sejmiku Województwa Mazowieckiego</w:t>
      </w:r>
      <w:r>
        <w:rPr>
          <w:rFonts w:ascii="Arial" w:hAnsi="Arial" w:cs="Arial"/>
          <w:sz w:val="20"/>
          <w:szCs w:val="20"/>
        </w:rPr>
        <w:t>;</w:t>
      </w:r>
    </w:p>
    <w:p w14:paraId="6E61DAD3" w14:textId="541BF98F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2C2922">
        <w:rPr>
          <w:rFonts w:ascii="Arial" w:hAnsi="Arial" w:cs="Arial"/>
          <w:sz w:val="20"/>
          <w:szCs w:val="20"/>
        </w:rPr>
        <w:t>od 12 września 2022 r. do 30 września 2022 r. – głosowanie w wyborach do Młodzieżowego Sejmiku Województwa Mazowieckiego</w:t>
      </w:r>
      <w:r>
        <w:rPr>
          <w:rFonts w:ascii="Arial" w:hAnsi="Arial" w:cs="Arial"/>
          <w:sz w:val="20"/>
          <w:szCs w:val="20"/>
        </w:rPr>
        <w:t>;</w:t>
      </w:r>
    </w:p>
    <w:p w14:paraId="3B14C46B" w14:textId="5202CA6F" w:rsidR="002C2922" w:rsidRPr="002C2922" w:rsidRDefault="002C2922" w:rsidP="00177992">
      <w:pPr>
        <w:pStyle w:val="Listanumerowana2"/>
        <w:numPr>
          <w:ilvl w:val="0"/>
          <w:numId w:val="3"/>
        </w:numPr>
        <w:spacing w:after="160" w:line="240" w:lineRule="auto"/>
        <w:rPr>
          <w:rFonts w:ascii="Arial" w:hAnsi="Arial" w:cs="Arial"/>
          <w:sz w:val="20"/>
          <w:szCs w:val="20"/>
          <w:bdr w:val="none" w:sz="0" w:space="0" w:color="auto" w:frame="1"/>
          <w:lang w:eastAsia="pl-PL"/>
        </w:rPr>
      </w:pPr>
      <w:r w:rsidRPr="002C2922">
        <w:rPr>
          <w:rFonts w:ascii="Arial" w:hAnsi="Arial" w:cs="Arial"/>
          <w:sz w:val="20"/>
          <w:szCs w:val="20"/>
        </w:rPr>
        <w:t>do 14 października 2022 r. – ogłoszenie wyników</w:t>
      </w:r>
      <w:r>
        <w:rPr>
          <w:rFonts w:ascii="Arial" w:hAnsi="Arial" w:cs="Arial"/>
          <w:sz w:val="20"/>
          <w:szCs w:val="20"/>
        </w:rPr>
        <w:t>.</w:t>
      </w:r>
    </w:p>
    <w:p w14:paraId="4F9CEA22" w14:textId="78529A22" w:rsidR="002C2922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Szczegółowy regulamin i więcej informacji można znaleźć na stronie: www.mswm.mazovia.pl.</w:t>
      </w:r>
    </w:p>
    <w:p w14:paraId="13F00E27" w14:textId="77777777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CE7198A" w14:textId="6DFC1D0D" w:rsidR="00D31801" w:rsidRPr="007A4674" w:rsidRDefault="00D31801" w:rsidP="001779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A467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To już druga kadencja</w:t>
      </w:r>
    </w:p>
    <w:p w14:paraId="0EC7B412" w14:textId="0ECFE37A" w:rsidR="007A4674" w:rsidRDefault="007A4674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Radni pierwszej kadencji m.in. wspierali samorządy uczniowskie (popularyzowanie informacji o prawach ucznia, integracja w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facebookowej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grupie „Samorządy uczniowskie z województwa mazowieckiego</w:t>
      </w:r>
      <w:r w:rsidR="00973D8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konferencja </w:t>
      </w:r>
      <w:proofErr w:type="spellStart"/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Inspiratornia</w:t>
      </w:r>
      <w:proofErr w:type="spellEnd"/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Samorządów Uczniowskich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), 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brali udział w debatach dotyczących przyszłości Unii Europejskiej czy ochrony powietrza i działań ekologicznych, promowali Budżet Obywatelski Mazowsza, a</w:t>
      </w:r>
      <w:r w:rsidR="00D054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9E2E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także organizowali imprezy sportowe i kulturalne dla młodzieży. Współorganizowali także zlot młodzieżowych sejmików oraz popularyzowali ważne dla młodzieży tematy w mediach społecznościowych.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Szczególnie ważnym tematem w minionej kadencji była także promocja młodzieżowego wolontariatu.</w:t>
      </w:r>
    </w:p>
    <w:p w14:paraId="2CA48580" w14:textId="77777777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A920054" w14:textId="1F8866FA" w:rsidR="00865B4B" w:rsidRPr="002C2922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Warto przypomnieć, że pierwsza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kadencja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młodzieżowego sejmiku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przypadła w dużej mierze na okres pandemii COVID-19, co też w dużym stopniu wpłynęło na charakter podejmowanych</w:t>
      </w:r>
      <w:r w:rsidR="00354E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działań</w:t>
      </w:r>
      <w:r w:rsidR="00865B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ich formę online.</w:t>
      </w:r>
    </w:p>
    <w:p w14:paraId="3C75E9C1" w14:textId="56BB8533" w:rsidR="00FB0AB2" w:rsidRDefault="00FB0AB2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2F1CDDD" w14:textId="77777777" w:rsidR="008E6C88" w:rsidRDefault="008E6C88" w:rsidP="001779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B008E38" w14:textId="579A1070" w:rsidR="00A057C3" w:rsidRDefault="00901999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Marta Milewska</w:t>
      </w:r>
    </w:p>
    <w:p w14:paraId="4C758735" w14:textId="6A9E1481" w:rsidR="00901999" w:rsidRPr="00132589" w:rsidRDefault="00901999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Rzeczniczka Prasowa</w:t>
      </w:r>
    </w:p>
    <w:p w14:paraId="5F5CEA83" w14:textId="77777777" w:rsidR="00A057C3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Urząd Marszałkowski Województwa Mazowieckiego</w:t>
      </w:r>
    </w:p>
    <w:p w14:paraId="0A9D7A49" w14:textId="77777777" w:rsidR="00A057C3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tel. 22 59 07 602, kom. 510 591 974</w:t>
      </w:r>
    </w:p>
    <w:p w14:paraId="229CB38B" w14:textId="22A8DA0B" w:rsidR="00BD5B5F" w:rsidRPr="00132589" w:rsidRDefault="00A057C3" w:rsidP="00177992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</w:pPr>
      <w:r w:rsidRPr="00132589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e-mail: rzecznik@mazovia.pl</w:t>
      </w:r>
      <w:bookmarkEnd w:id="0"/>
    </w:p>
    <w:sectPr w:rsidR="00BD5B5F" w:rsidRPr="00132589" w:rsidSect="00004B6C">
      <w:headerReference w:type="default" r:id="rId8"/>
      <w:footerReference w:type="default" r:id="rId9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BAD0" w14:textId="77777777" w:rsidR="009B6CEC" w:rsidRDefault="009B6CEC" w:rsidP="00DE2583">
      <w:pPr>
        <w:spacing w:after="0" w:line="240" w:lineRule="auto"/>
      </w:pPr>
      <w:r>
        <w:separator/>
      </w:r>
    </w:p>
  </w:endnote>
  <w:endnote w:type="continuationSeparator" w:id="0">
    <w:p w14:paraId="7820B976" w14:textId="77777777" w:rsidR="009B6CEC" w:rsidRDefault="009B6CEC" w:rsidP="00D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299" w14:textId="77777777" w:rsidR="004C74AA" w:rsidRDefault="009D200C">
    <w:pPr>
      <w:pStyle w:val="Stopka"/>
    </w:pPr>
  </w:p>
  <w:p w14:paraId="4F91BC49" w14:textId="77777777" w:rsidR="00CB5127" w:rsidRPr="00304FDA" w:rsidRDefault="009D200C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7532" w14:textId="77777777" w:rsidR="009B6CEC" w:rsidRDefault="009B6CEC" w:rsidP="00DE2583">
      <w:pPr>
        <w:spacing w:after="0" w:line="240" w:lineRule="auto"/>
      </w:pPr>
      <w:r>
        <w:separator/>
      </w:r>
    </w:p>
  </w:footnote>
  <w:footnote w:type="continuationSeparator" w:id="0">
    <w:p w14:paraId="011D19E7" w14:textId="77777777" w:rsidR="009B6CEC" w:rsidRDefault="009B6CEC" w:rsidP="00DE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E1C6" w14:textId="24F74629" w:rsidR="00CB5127" w:rsidRPr="00A4034B" w:rsidRDefault="00EF3A86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05B373" wp14:editId="37244E96">
          <wp:simplePos x="0" y="0"/>
          <wp:positionH relativeFrom="margin">
            <wp:posOffset>66675</wp:posOffset>
          </wp:positionH>
          <wp:positionV relativeFrom="paragraph">
            <wp:posOffset>-116840</wp:posOffset>
          </wp:positionV>
          <wp:extent cx="1466850" cy="1011555"/>
          <wp:effectExtent l="0" t="0" r="0" b="0"/>
          <wp:wrapTight wrapText="bothSides">
            <wp:wrapPolygon edited="0">
              <wp:start x="0" y="0"/>
              <wp:lineTo x="0" y="21153"/>
              <wp:lineTo x="21319" y="21153"/>
              <wp:lineTo x="21319" y="0"/>
              <wp:lineTo x="0" y="0"/>
            </wp:wrapPolygon>
          </wp:wrapTight>
          <wp:docPr id="1" name="Obraz 1" descr="Może być zdjęciem przedstawiającym tekst „SWM Młodzieżowy Sejmik Województwa MSWM WojewództwaMazowieckiego Mazowieckie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SWM Młodzieżowy Sejmik Województwa MSWM WojewództwaMazowieckiego Mazowieckiego”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64" b="16346"/>
                  <a:stretch/>
                </pic:blipFill>
                <pic:spPr bwMode="auto">
                  <a:xfrm>
                    <a:off x="0" y="0"/>
                    <a:ext cx="14668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0AB90D1" wp14:editId="00BB68D6">
          <wp:simplePos x="0" y="0"/>
          <wp:positionH relativeFrom="margin">
            <wp:posOffset>3463290</wp:posOffset>
          </wp:positionH>
          <wp:positionV relativeFrom="paragraph">
            <wp:posOffset>635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44" name="Obraz 44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C2180" w14:textId="6BC36331" w:rsidR="00DE2583" w:rsidRPr="00A4034B" w:rsidRDefault="00DE2583" w:rsidP="00DE2583">
    <w:pPr>
      <w:pStyle w:val="Nagwek"/>
      <w:rPr>
        <w:rFonts w:ascii="Arial" w:hAnsi="Arial" w:cs="Arial"/>
        <w:sz w:val="16"/>
        <w:szCs w:val="16"/>
        <w:lang w:val="en-US"/>
      </w:rPr>
    </w:pPr>
  </w:p>
  <w:p w14:paraId="2ED86700" w14:textId="210142E3" w:rsidR="00CB5127" w:rsidRPr="00A4034B" w:rsidRDefault="009D200C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2427A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3627DCC"/>
    <w:multiLevelType w:val="hybridMultilevel"/>
    <w:tmpl w:val="90B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5658">
    <w:abstractNumId w:val="0"/>
    <w:lvlOverride w:ilvl="0">
      <w:startOverride w:val="1"/>
    </w:lvlOverride>
  </w:num>
  <w:num w:numId="2" w16cid:durableId="1509950539">
    <w:abstractNumId w:val="0"/>
    <w:lvlOverride w:ilvl="0">
      <w:startOverride w:val="1"/>
    </w:lvlOverride>
  </w:num>
  <w:num w:numId="3" w16cid:durableId="7951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3"/>
    <w:rsid w:val="000160FF"/>
    <w:rsid w:val="00041C1E"/>
    <w:rsid w:val="000435C4"/>
    <w:rsid w:val="00052A38"/>
    <w:rsid w:val="00061B42"/>
    <w:rsid w:val="0006409C"/>
    <w:rsid w:val="00090211"/>
    <w:rsid w:val="000A1C58"/>
    <w:rsid w:val="000B1C17"/>
    <w:rsid w:val="000E6147"/>
    <w:rsid w:val="000F1335"/>
    <w:rsid w:val="001024AB"/>
    <w:rsid w:val="00120669"/>
    <w:rsid w:val="00132589"/>
    <w:rsid w:val="001413BA"/>
    <w:rsid w:val="00162A62"/>
    <w:rsid w:val="00177992"/>
    <w:rsid w:val="001A0E99"/>
    <w:rsid w:val="001B1DC6"/>
    <w:rsid w:val="001C10C7"/>
    <w:rsid w:val="002075BF"/>
    <w:rsid w:val="002130CA"/>
    <w:rsid w:val="00240DD3"/>
    <w:rsid w:val="00253C71"/>
    <w:rsid w:val="00265EFB"/>
    <w:rsid w:val="0028532B"/>
    <w:rsid w:val="002B7738"/>
    <w:rsid w:val="002C2922"/>
    <w:rsid w:val="002D3F29"/>
    <w:rsid w:val="002F260A"/>
    <w:rsid w:val="00320FF0"/>
    <w:rsid w:val="0032344A"/>
    <w:rsid w:val="00331E20"/>
    <w:rsid w:val="00354E63"/>
    <w:rsid w:val="00375FE3"/>
    <w:rsid w:val="00453151"/>
    <w:rsid w:val="004643AE"/>
    <w:rsid w:val="004652A7"/>
    <w:rsid w:val="004A4890"/>
    <w:rsid w:val="00517CDD"/>
    <w:rsid w:val="00524935"/>
    <w:rsid w:val="00540339"/>
    <w:rsid w:val="00595788"/>
    <w:rsid w:val="005A6ADA"/>
    <w:rsid w:val="006308B1"/>
    <w:rsid w:val="006631F7"/>
    <w:rsid w:val="00667F1B"/>
    <w:rsid w:val="006C387B"/>
    <w:rsid w:val="006C4EC0"/>
    <w:rsid w:val="006E69FC"/>
    <w:rsid w:val="007058F8"/>
    <w:rsid w:val="00767455"/>
    <w:rsid w:val="007A41FA"/>
    <w:rsid w:val="007A4674"/>
    <w:rsid w:val="007A5A4F"/>
    <w:rsid w:val="007D5477"/>
    <w:rsid w:val="007F03A4"/>
    <w:rsid w:val="007F5BE3"/>
    <w:rsid w:val="0081698A"/>
    <w:rsid w:val="008241DA"/>
    <w:rsid w:val="00853189"/>
    <w:rsid w:val="00853859"/>
    <w:rsid w:val="00865B4B"/>
    <w:rsid w:val="00892A68"/>
    <w:rsid w:val="008A4148"/>
    <w:rsid w:val="008B0A32"/>
    <w:rsid w:val="008E6C88"/>
    <w:rsid w:val="00901999"/>
    <w:rsid w:val="009164A2"/>
    <w:rsid w:val="009435AA"/>
    <w:rsid w:val="00950ADA"/>
    <w:rsid w:val="00973D8A"/>
    <w:rsid w:val="00977378"/>
    <w:rsid w:val="009971A6"/>
    <w:rsid w:val="009B6CEC"/>
    <w:rsid w:val="009C3BC1"/>
    <w:rsid w:val="009D4B61"/>
    <w:rsid w:val="009E2E1B"/>
    <w:rsid w:val="00A01D43"/>
    <w:rsid w:val="00A057C3"/>
    <w:rsid w:val="00A067F5"/>
    <w:rsid w:val="00A523EF"/>
    <w:rsid w:val="00AC555C"/>
    <w:rsid w:val="00AF5CF1"/>
    <w:rsid w:val="00B227E9"/>
    <w:rsid w:val="00B64A8C"/>
    <w:rsid w:val="00B7726F"/>
    <w:rsid w:val="00B77D4E"/>
    <w:rsid w:val="00BA4CDA"/>
    <w:rsid w:val="00BD5B5F"/>
    <w:rsid w:val="00BF1E37"/>
    <w:rsid w:val="00BF4851"/>
    <w:rsid w:val="00C52D30"/>
    <w:rsid w:val="00C868CE"/>
    <w:rsid w:val="00CA046C"/>
    <w:rsid w:val="00CF6BD6"/>
    <w:rsid w:val="00D05420"/>
    <w:rsid w:val="00D1268A"/>
    <w:rsid w:val="00D31801"/>
    <w:rsid w:val="00D6020F"/>
    <w:rsid w:val="00D64E5C"/>
    <w:rsid w:val="00D72D46"/>
    <w:rsid w:val="00D768AC"/>
    <w:rsid w:val="00D91E02"/>
    <w:rsid w:val="00DA4498"/>
    <w:rsid w:val="00DB2A31"/>
    <w:rsid w:val="00DE2583"/>
    <w:rsid w:val="00E51576"/>
    <w:rsid w:val="00E63AD2"/>
    <w:rsid w:val="00E73B4B"/>
    <w:rsid w:val="00E76B89"/>
    <w:rsid w:val="00E918CE"/>
    <w:rsid w:val="00E9487B"/>
    <w:rsid w:val="00EB064D"/>
    <w:rsid w:val="00ED60F9"/>
    <w:rsid w:val="00ED62FD"/>
    <w:rsid w:val="00EF3A86"/>
    <w:rsid w:val="00F27A91"/>
    <w:rsid w:val="00F626A5"/>
    <w:rsid w:val="00F7431C"/>
    <w:rsid w:val="00F823CB"/>
    <w:rsid w:val="00F90F5B"/>
    <w:rsid w:val="00FB0AB2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D630"/>
  <w15:chartTrackingRefBased/>
  <w15:docId w15:val="{8B452DB7-AF31-48FB-AA37-101A3BE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7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5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68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D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DD3"/>
    <w:rPr>
      <w:b/>
      <w:bCs/>
      <w:sz w:val="20"/>
      <w:szCs w:val="20"/>
    </w:rPr>
  </w:style>
  <w:style w:type="paragraph" w:styleId="Listanumerowana2">
    <w:name w:val="List Number 2"/>
    <w:basedOn w:val="Normalny"/>
    <w:uiPriority w:val="99"/>
    <w:semiHidden/>
    <w:unhideWhenUsed/>
    <w:rsid w:val="002C2922"/>
    <w:pPr>
      <w:numPr>
        <w:numId w:val="1"/>
      </w:numPr>
      <w:spacing w:after="200" w:line="290" w:lineRule="auto"/>
      <w:ind w:left="714" w:hanging="357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Magdalena Marczakiewicz</cp:lastModifiedBy>
  <cp:revision>2</cp:revision>
  <cp:lastPrinted>2022-06-01T11:37:00Z</cp:lastPrinted>
  <dcterms:created xsi:type="dcterms:W3CDTF">2022-06-06T09:16:00Z</dcterms:created>
  <dcterms:modified xsi:type="dcterms:W3CDTF">2022-06-06T09:16:00Z</dcterms:modified>
</cp:coreProperties>
</file>