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71E4" w14:textId="77777777" w:rsidR="002F798A" w:rsidRPr="00081DD9" w:rsidRDefault="002F798A">
      <w:pPr>
        <w:pStyle w:val="Nagwek1"/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UMOWY </w:t>
      </w:r>
      <w:r w:rsidRPr="00081DD9">
        <w:rPr>
          <w:rFonts w:ascii="Times New Roman" w:hAnsi="Times New Roman"/>
        </w:rPr>
        <w:t>NA USŁUGI</w:t>
      </w:r>
    </w:p>
    <w:p w14:paraId="3894FF89" w14:textId="77777777" w:rsidR="002F798A" w:rsidRPr="00081DD9" w:rsidRDefault="002F798A"/>
    <w:p w14:paraId="471BFE17" w14:textId="77777777" w:rsidR="002F798A" w:rsidRPr="00081DD9" w:rsidRDefault="002F798A" w:rsidP="002F798A">
      <w:pPr>
        <w:pStyle w:val="Tekstpodstawowywcity"/>
        <w:spacing w:before="120" w:after="120"/>
        <w:ind w:firstLine="0"/>
      </w:pPr>
      <w:r w:rsidRPr="00081DD9">
        <w:t xml:space="preserve">zawarta w ................, dnia </w:t>
      </w:r>
      <w:r w:rsidRPr="00081DD9">
        <w:rPr>
          <w:b/>
        </w:rPr>
        <w:t>…………………………….</w:t>
      </w:r>
      <w:r w:rsidRPr="00081DD9">
        <w:t xml:space="preserve"> pomiędzy :</w:t>
      </w:r>
    </w:p>
    <w:p w14:paraId="17EF9199" w14:textId="77777777" w:rsidR="002F798A" w:rsidRPr="00081DD9" w:rsidRDefault="003B7AB1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  <w:szCs w:val="20"/>
        </w:rPr>
        <w:t>Miejsko-Gminny Ośrodek Pomocy Społecznej w Proszowicach.</w:t>
      </w:r>
    </w:p>
    <w:p w14:paraId="5CB15ADE" w14:textId="77777777" w:rsidR="002F798A" w:rsidRPr="00081DD9" w:rsidRDefault="003B7AB1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32-100</w:t>
      </w:r>
      <w:r w:rsidR="002F798A" w:rsidRPr="00081DD9">
        <w:rPr>
          <w:b/>
        </w:rPr>
        <w:t xml:space="preserve"> </w:t>
      </w:r>
      <w:r w:rsidRPr="00081DD9">
        <w:rPr>
          <w:b/>
        </w:rPr>
        <w:t>Proszowice</w:t>
      </w:r>
    </w:p>
    <w:p w14:paraId="1AF7F102" w14:textId="77777777" w:rsidR="002F798A" w:rsidRPr="00081DD9" w:rsidRDefault="003B7AB1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ul. 3 Maja</w:t>
      </w:r>
      <w:r w:rsidR="002F798A" w:rsidRPr="00081DD9">
        <w:rPr>
          <w:b/>
        </w:rPr>
        <w:t xml:space="preserve"> </w:t>
      </w:r>
      <w:r w:rsidRPr="00081DD9">
        <w:rPr>
          <w:b/>
        </w:rPr>
        <w:t>72</w:t>
      </w:r>
    </w:p>
    <w:p w14:paraId="34E5A4F5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r w:rsidRPr="00081DD9">
        <w:t>reprezentowanym przez:</w:t>
      </w:r>
    </w:p>
    <w:p w14:paraId="68F60C90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r w:rsidRPr="00081DD9">
        <w:t>1.</w:t>
      </w:r>
    </w:p>
    <w:p w14:paraId="424CEE0B" w14:textId="77777777" w:rsidR="002F798A" w:rsidRPr="00081DD9" w:rsidRDefault="002F798A" w:rsidP="002F798A">
      <w:pPr>
        <w:spacing w:before="120" w:after="120"/>
        <w:jc w:val="both"/>
      </w:pPr>
      <w:r w:rsidRPr="00081DD9">
        <w:t>2.</w:t>
      </w:r>
    </w:p>
    <w:p w14:paraId="1C54EDE5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r w:rsidRPr="00081DD9">
        <w:t xml:space="preserve">zwanym dalej </w:t>
      </w:r>
      <w:r w:rsidRPr="00081DD9">
        <w:rPr>
          <w:b/>
          <w:bCs/>
        </w:rPr>
        <w:t>Zamawiającym</w:t>
      </w:r>
      <w:r w:rsidRPr="00081DD9">
        <w:t>,</w:t>
      </w:r>
    </w:p>
    <w:p w14:paraId="01373220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r w:rsidRPr="00081DD9">
        <w:t>a</w:t>
      </w:r>
    </w:p>
    <w:p w14:paraId="3D8AB77D" w14:textId="77777777" w:rsidR="002F798A" w:rsidRPr="00081DD9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…………………………………………………………..</w:t>
      </w:r>
    </w:p>
    <w:p w14:paraId="0DAE034B" w14:textId="77777777" w:rsidR="002F798A" w:rsidRPr="00081DD9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…………………………………………………………..</w:t>
      </w:r>
    </w:p>
    <w:p w14:paraId="67C0FAC2" w14:textId="77777777" w:rsidR="002F798A" w:rsidRPr="00081DD9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…………………………………………………………..</w:t>
      </w:r>
    </w:p>
    <w:p w14:paraId="7160CC40" w14:textId="77777777" w:rsidR="002F798A" w:rsidRPr="00081DD9" w:rsidRDefault="002F798A" w:rsidP="002F798A">
      <w:pPr>
        <w:spacing w:before="120" w:after="120"/>
        <w:jc w:val="both"/>
      </w:pPr>
      <w:r w:rsidRPr="00081DD9">
        <w:t>reprezentowanym przez:</w:t>
      </w:r>
    </w:p>
    <w:p w14:paraId="2988A30B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r w:rsidRPr="00081DD9">
        <w:t>1.</w:t>
      </w:r>
    </w:p>
    <w:p w14:paraId="79E3B722" w14:textId="77777777" w:rsidR="002F798A" w:rsidRPr="00081DD9" w:rsidRDefault="002F798A" w:rsidP="002F798A">
      <w:pPr>
        <w:spacing w:before="120" w:after="120"/>
        <w:jc w:val="both"/>
      </w:pPr>
      <w:r w:rsidRPr="00081DD9">
        <w:t>2.</w:t>
      </w:r>
    </w:p>
    <w:p w14:paraId="2FF580E6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r w:rsidRPr="00081DD9">
        <w:t xml:space="preserve">zwanym dalej </w:t>
      </w:r>
      <w:r w:rsidRPr="00081DD9">
        <w:rPr>
          <w:b/>
          <w:bCs/>
        </w:rPr>
        <w:t>Wykonawcą</w:t>
      </w:r>
      <w:r w:rsidRPr="00081DD9">
        <w:t>.</w:t>
      </w:r>
    </w:p>
    <w:p w14:paraId="785EC09B" w14:textId="1B848AC1" w:rsidR="00081DD9" w:rsidRPr="00081DD9" w:rsidRDefault="002F798A" w:rsidP="002F798A">
      <w:pPr>
        <w:pStyle w:val="Tekstpodstawowywcity"/>
        <w:spacing w:before="600" w:after="600"/>
        <w:ind w:firstLine="0"/>
        <w:rPr>
          <w:b/>
          <w:u w:val="single"/>
        </w:rPr>
      </w:pPr>
      <w:r w:rsidRPr="00081DD9">
        <w:t xml:space="preserve">W wyniku dokonania przez Zamawiającego wyboru oferty Wykonawcy w trakcie postępowania o zamówienie publiczne na </w:t>
      </w:r>
      <w:r w:rsidR="00081DD9" w:rsidRPr="00081DD9">
        <w:rPr>
          <w:b/>
          <w:u w:val="single"/>
        </w:rPr>
        <w:t xml:space="preserve">Przygotowanie i dostarczenie  wyżywienia </w:t>
      </w:r>
      <w:bookmarkStart w:id="0" w:name="_GoBack"/>
      <w:bookmarkEnd w:id="0"/>
      <w:r w:rsidR="00081DD9" w:rsidRPr="00081DD9">
        <w:rPr>
          <w:b/>
          <w:u w:val="single"/>
        </w:rPr>
        <w:t>dla dzieci Zamawiającego</w:t>
      </w:r>
      <w:r w:rsidR="00F961F8">
        <w:rPr>
          <w:b/>
          <w:u w:val="single"/>
        </w:rPr>
        <w:t>.</w:t>
      </w:r>
    </w:p>
    <w:p w14:paraId="660FFE55" w14:textId="77777777" w:rsidR="00081DD9" w:rsidRPr="00081DD9" w:rsidRDefault="003B7AB1" w:rsidP="002F798A">
      <w:pPr>
        <w:pStyle w:val="Tekstpodstawowywcity"/>
        <w:spacing w:before="600" w:after="600"/>
        <w:ind w:firstLine="0"/>
      </w:pPr>
      <w:r w:rsidRPr="00081DD9">
        <w:t xml:space="preserve">Wykonawca przygotowywać będzie posiłki zgodnie z zasadami określonymi w ustawie o bezpieczeństwie żywności i żywienia (tekst jednolity Dz. U. z 2017 r., poz. 149 z </w:t>
      </w:r>
      <w:proofErr w:type="spellStart"/>
      <w:r w:rsidRPr="00081DD9">
        <w:t>późń</w:t>
      </w:r>
      <w:proofErr w:type="spellEnd"/>
      <w:r w:rsidRPr="00081DD9">
        <w:t>. zm.) łącznie z przepisami wykonawczymi do tej ustawy w szczególności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z 2016r. poz. 1154) oraz normami żywienia i zaleceniami Instytutu Żywności i Żywienia.</w:t>
      </w:r>
      <w:r w:rsidR="002F798A" w:rsidRPr="00081DD9">
        <w:t xml:space="preserve"> prowadzonego w trybie </w:t>
      </w:r>
      <w:r w:rsidRPr="00081DD9">
        <w:t>przetarg nieograniczony</w:t>
      </w:r>
      <w:r w:rsidR="002F798A" w:rsidRPr="00081DD9">
        <w:t xml:space="preserve">, </w:t>
      </w:r>
    </w:p>
    <w:p w14:paraId="0E9CDED2" w14:textId="77777777" w:rsidR="002F798A" w:rsidRPr="00081DD9" w:rsidRDefault="002F798A" w:rsidP="002F798A">
      <w:pPr>
        <w:pStyle w:val="Tekstpodstawowywcity"/>
        <w:spacing w:before="600" w:after="600"/>
        <w:ind w:firstLine="0"/>
      </w:pPr>
      <w:r w:rsidRPr="00081DD9">
        <w:lastRenderedPageBreak/>
        <w:t>Strony oświadczają co następuje:</w:t>
      </w:r>
    </w:p>
    <w:p w14:paraId="331CCCE5" w14:textId="77777777" w:rsidR="002F798A" w:rsidRPr="00081DD9" w:rsidRDefault="002F798A" w:rsidP="002F798A">
      <w:pPr>
        <w:spacing w:before="120" w:after="120"/>
        <w:ind w:firstLine="1"/>
        <w:jc w:val="center"/>
        <w:rPr>
          <w:szCs w:val="20"/>
        </w:rPr>
      </w:pPr>
      <w:r w:rsidRPr="00081DD9">
        <w:rPr>
          <w:b/>
        </w:rPr>
        <w:t>§ 1</w:t>
      </w:r>
    </w:p>
    <w:p w14:paraId="1AFA16F6" w14:textId="77777777" w:rsidR="00F961F8" w:rsidRDefault="002F798A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 w:rsidRPr="00081DD9">
        <w:t>Przedmiotem niniejszej Umowy jest</w:t>
      </w:r>
      <w:r w:rsidR="00081DD9" w:rsidRPr="00081DD9">
        <w:t xml:space="preserve"> </w:t>
      </w:r>
      <w:r w:rsidR="00F961F8">
        <w:t xml:space="preserve">usługa w zakresie posiłków szkolnych polegająca na przygotowaniu i dostarczeniu  wyżywienia dla uczniów realizowana w 3 oddziałach PWD: PWD Proszowice, PWD Klimontów, PWD Kościelec - równocześnie ok. godziny 15,00 . Placówka nie udostępnia zaplecza kuchennego i naczyń, udostępnia tylko bezpłatnie pomieszczenie o wymiarach 20 m2 z dostępem do bieżącej wody do wydawania posiłków przez pracowników wykonawcy. </w:t>
      </w:r>
    </w:p>
    <w:p w14:paraId="074F9A89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Usługa trwać będzie od  lutego  2020 r. do  30 czerwca 2020 r. Obejmuje  dni tygodnia: od poniedziałku do piątku dla grupy 105 uczniów w oddziałach : PWD Proszowice   45 osób , PWD Klimontów 30 osób, PWD Kościelec 30 osób.</w:t>
      </w:r>
    </w:p>
    <w:p w14:paraId="4DD1B369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Zmiana ilości zamawianych posiłków nie stanowi podstawy do jakichkolwiek roszczeń ze strony Wykonawcy.</w:t>
      </w:r>
    </w:p>
    <w:p w14:paraId="00DCA574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ponosi odpowiedzialność za jakość posiłku, temperaturę w chwili podania oraz jego walory smakowe i estetyczne.</w:t>
      </w:r>
    </w:p>
    <w:p w14:paraId="2BC4129B" w14:textId="134C00E8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jest odpowiedzialny za sporządzanie posiłków w stu procentach zgodnie z jadłospisem i recepturami wykonania posiłków, który przedkłada Zamawiający. Zamawiający zastrzega sobie prawo do zmiany jadłospisu. Zmiany jadłospisu dokonywane będą w porozumieniu z Wykonawcą.</w:t>
      </w:r>
    </w:p>
    <w:p w14:paraId="1C0A9862" w14:textId="3FBCA168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 celu urozmaicenia posiłków Zamawiający zastrzega sobie prawo do rozszerzenia jadłospisu o 1 tydzień w stosunku do jadłospisu z zastrzeżeniem, że koszt jego przygotowania, dostawy będzie zbliżony do jednego z tygodni jadłospisu</w:t>
      </w:r>
      <w:r>
        <w:t>.</w:t>
      </w:r>
    </w:p>
    <w:p w14:paraId="5D849EEF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Warunkiem płatności za daną partię posiłków jest każdorazowe zatwierdzenie ich zgodności z SIWZ przez kierownika PWD  lub wyznaczonego przez niego pracownika.</w:t>
      </w:r>
    </w:p>
    <w:p w14:paraId="43D22947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Posiłki muszą być przygotowane z pełnowartościowych, świeżych, naturalnych produktów spożywczych, posiadających aktualne terminy ważności.</w:t>
      </w:r>
    </w:p>
    <w:p w14:paraId="708660E8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Nie dopuszcza się mięsa i przetworów z puszek konserwowych,</w:t>
      </w:r>
    </w:p>
    <w:p w14:paraId="6E40957F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Dostawa musi odbywać się w naczyniach przystosowanych do przewozu żywności  i zapewniających właściwą ochronę, temperaturę oraz środkami transportu  przystosowanymi do przewozu żywności, spełniając przy tym wszelkie wymogi </w:t>
      </w:r>
      <w:proofErr w:type="spellStart"/>
      <w:r>
        <w:t>sanitarno</w:t>
      </w:r>
      <w:proofErr w:type="spellEnd"/>
      <w:r>
        <w:t xml:space="preserve"> – higieniczne,</w:t>
      </w:r>
    </w:p>
    <w:p w14:paraId="3EB414A9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lastRenderedPageBreak/>
        <w:t>Dostarczane posiłki muszą być gotowe do spożycia bez konieczności dodatkowych przygotowań.</w:t>
      </w:r>
    </w:p>
    <w:p w14:paraId="1D89640C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podczas wykonywania zamówienia zobowiązany jest do zapewnienia technologa żywienia zbiorowego, który będzie sprawował kontrolę dostarczanych zamawiającemu posiłków. Wymieniony technolog żywienia zbiorowego powinien potwierdzać zgodność dostarczanych każdorazowo Zamawiającemu posiłków w postaci podpisu na Zamówieniu Dziennym.</w:t>
      </w:r>
    </w:p>
    <w:p w14:paraId="3ACFF33B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zobowiązany jest do prowadzenia przygotowania i dostawy posiłków z zachowaniem aktualnych norm żywienia, opracowanych przez Instytut Żywności i Żywienia oraz posiadać instrukcję i procedury z zakresu bezpieczeństwa żywności z uwzględnieniem zasad HACCP w zakresie żywienia dzieci w przedszkolu i szkole podstawowej.</w:t>
      </w:r>
    </w:p>
    <w:p w14:paraId="56B2F43A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Posiłek, sposób jego przygotowania oraz transport powinien odbywać się z zachowaniem odpowiednich warunków higieniczno-sanitarnych.</w:t>
      </w:r>
    </w:p>
    <w:p w14:paraId="2A502E16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musi posiadać aktualną decyzję Państwowego Powiatowego Inspektoratu Sanitarnego zezwalającego na prowadzenie działalności w zakresie objętym zamówieniem.</w:t>
      </w:r>
    </w:p>
    <w:p w14:paraId="6104D3BD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będzie dostarczać posiłki własnym transportem, w specjalistycznych termosach gwarantujących utrzymanie odpowiedniej temperatury oraz jakości przewożonych potraw.</w:t>
      </w:r>
    </w:p>
    <w:p w14:paraId="113BDA05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Wykonawca zadba o czystość termosów w których odbywać się będzie transport posiłków.  </w:t>
      </w:r>
    </w:p>
    <w:p w14:paraId="4027BBEC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Temperatura wydawanego  posiłku winna mieścić się w granicach 80-90 stopni Celsjusza, z wyjątkiem posiłków, które z zasady podaje się „na zimno” np.: jogurty</w:t>
      </w:r>
    </w:p>
    <w:p w14:paraId="4F6118DC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Zamawiający zastrzega sobie prawo do dokonywania badań sprawdzających posiłki zarówno pod względem higienicznym jak i kalorycznym. W przypadku stwierdzenia, że posiłek nie spełnia parametrów określonych w obowiązujących przepisach oraz w SIWZ, jest nieświeży, kosztami badania Zamawiający obciąży Wykonawcę.      </w:t>
      </w:r>
    </w:p>
    <w:p w14:paraId="5B039EBD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Koszt posiłku wskazany w ofercie musi zawierać wszystkie koszty związane z jego wykonaniem, przygotowaniem, dostawą.</w:t>
      </w:r>
    </w:p>
    <w:p w14:paraId="34EDAB4D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Wytyczne jadłospisu np. rodzaj potraw, skład, gramatura, kaloryczność,  musi być zgodna z załącznikiem nr 9 do SIWZ.</w:t>
      </w:r>
    </w:p>
    <w:p w14:paraId="175CE594" w14:textId="1CD17F5E" w:rsidR="00F961F8" w:rsidRP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/>
        </w:rPr>
      </w:pPr>
      <w:r>
        <w:lastRenderedPageBreak/>
        <w:t xml:space="preserve">Wykonawca musi dostarczać posiłki w 100 % zgodnie z jadłospisem: w pierwszym dniu dostarczenia posiłków Wykonawca dostarczy dania z pierwszego dnia jadłospisu, drugiego dnia z drugiego dnia jadłospisu i dalej w kolejne dni analogicznie – z wyjątkiem sytuacji gdy posiłki mięsne wypadają w piątek, wówczas zamawiający zastrzega sobie prawo do zamiany tego dania na danie jarskie z innego </w:t>
      </w:r>
      <w:proofErr w:type="spellStart"/>
      <w:r>
        <w:t>wczesniej</w:t>
      </w:r>
      <w:proofErr w:type="spellEnd"/>
      <w:r>
        <w:t xml:space="preserve"> przygotowanego jadłospisu.</w:t>
      </w:r>
    </w:p>
    <w:p w14:paraId="6F2263EC" w14:textId="15604295" w:rsidR="00F961F8" w:rsidRDefault="00F961F8" w:rsidP="00F961F8">
      <w:pPr>
        <w:pStyle w:val="Akapitzlist"/>
        <w:spacing w:before="120" w:after="120" w:line="360" w:lineRule="auto"/>
        <w:jc w:val="both"/>
        <w:rPr>
          <w:b/>
        </w:rPr>
      </w:pPr>
    </w:p>
    <w:p w14:paraId="28E70CB2" w14:textId="42DED5D7" w:rsidR="00F961F8" w:rsidRDefault="00F961F8" w:rsidP="00F961F8">
      <w:pPr>
        <w:pStyle w:val="Akapitzlist"/>
        <w:spacing w:before="120" w:after="120" w:line="360" w:lineRule="auto"/>
        <w:jc w:val="both"/>
        <w:rPr>
          <w:b/>
        </w:rPr>
      </w:pPr>
    </w:p>
    <w:p w14:paraId="204B158E" w14:textId="61E02618" w:rsidR="002F798A" w:rsidRPr="00081DD9" w:rsidRDefault="002F798A" w:rsidP="00F961F8">
      <w:pPr>
        <w:pStyle w:val="Akapitzlist"/>
        <w:spacing w:before="120" w:after="120" w:line="360" w:lineRule="auto"/>
        <w:jc w:val="center"/>
        <w:rPr>
          <w:b/>
        </w:rPr>
      </w:pPr>
      <w:r w:rsidRPr="00081DD9">
        <w:rPr>
          <w:b/>
        </w:rPr>
        <w:t>§ 2</w:t>
      </w:r>
    </w:p>
    <w:p w14:paraId="7B86B6CF" w14:textId="6707F311" w:rsidR="00081DD9" w:rsidRPr="00081DD9" w:rsidRDefault="002F798A" w:rsidP="00F961F8">
      <w:pPr>
        <w:numPr>
          <w:ilvl w:val="0"/>
          <w:numId w:val="8"/>
        </w:numPr>
        <w:spacing w:before="120" w:after="120" w:line="360" w:lineRule="auto"/>
        <w:jc w:val="both"/>
        <w:rPr>
          <w:b/>
        </w:rPr>
      </w:pPr>
      <w:r w:rsidRPr="00081DD9">
        <w:t xml:space="preserve">Prace będące przedmiotem Umowy </w:t>
      </w:r>
      <w:r w:rsidR="00081DD9" w:rsidRPr="00081DD9">
        <w:t>realizowane będą od lutego  20</w:t>
      </w:r>
      <w:r w:rsidR="00F961F8">
        <w:t>20</w:t>
      </w:r>
      <w:r w:rsidR="00081DD9" w:rsidRPr="00081DD9">
        <w:t xml:space="preserve"> r. do</w:t>
      </w:r>
      <w:r w:rsidR="00F961F8">
        <w:t xml:space="preserve"> 30</w:t>
      </w:r>
      <w:r w:rsidR="00081DD9" w:rsidRPr="00081DD9">
        <w:t xml:space="preserve"> czerwca 20</w:t>
      </w:r>
      <w:r w:rsidR="00F961F8">
        <w:t>20r.</w:t>
      </w:r>
    </w:p>
    <w:p w14:paraId="7A201550" w14:textId="77777777" w:rsidR="00081DD9" w:rsidRDefault="00081DD9" w:rsidP="00F961F8">
      <w:pPr>
        <w:spacing w:before="120" w:after="120" w:line="360" w:lineRule="auto"/>
        <w:ind w:left="360"/>
        <w:jc w:val="center"/>
        <w:rPr>
          <w:b/>
        </w:rPr>
      </w:pPr>
    </w:p>
    <w:p w14:paraId="3BDE907B" w14:textId="77777777" w:rsidR="002F798A" w:rsidRPr="00081DD9" w:rsidRDefault="002F798A" w:rsidP="00F961F8">
      <w:pPr>
        <w:spacing w:before="120" w:after="120" w:line="360" w:lineRule="auto"/>
        <w:ind w:left="360"/>
        <w:jc w:val="center"/>
        <w:rPr>
          <w:b/>
        </w:rPr>
      </w:pPr>
      <w:r w:rsidRPr="00081DD9">
        <w:rPr>
          <w:b/>
        </w:rPr>
        <w:t>§ 3</w:t>
      </w:r>
    </w:p>
    <w:p w14:paraId="6459803E" w14:textId="77777777" w:rsidR="002F798A" w:rsidRPr="00081DD9" w:rsidRDefault="002F798A" w:rsidP="00F961F8">
      <w:pPr>
        <w:numPr>
          <w:ilvl w:val="0"/>
          <w:numId w:val="10"/>
        </w:numPr>
        <w:spacing w:before="120" w:after="120" w:line="360" w:lineRule="auto"/>
        <w:jc w:val="both"/>
        <w:rPr>
          <w:szCs w:val="20"/>
        </w:rPr>
      </w:pPr>
      <w:r w:rsidRPr="00081DD9">
        <w:rPr>
          <w:szCs w:val="20"/>
        </w:rPr>
        <w:t xml:space="preserve">Za wykonanie Umowy Wykonawcy przysługuje wynagrodzenie w kwocie </w:t>
      </w:r>
      <w:r w:rsidRPr="00081DD9">
        <w:rPr>
          <w:b/>
        </w:rPr>
        <w:t xml:space="preserve">………………… </w:t>
      </w:r>
      <w:r w:rsidRPr="00081DD9">
        <w:rPr>
          <w:bCs/>
        </w:rPr>
        <w:t>(</w:t>
      </w:r>
      <w:r w:rsidRPr="00081DD9">
        <w:t xml:space="preserve">słownie: </w:t>
      </w:r>
      <w:r w:rsidRPr="00081DD9">
        <w:rPr>
          <w:b/>
        </w:rPr>
        <w:t>……………………………………..</w:t>
      </w:r>
      <w:r w:rsidRPr="00081DD9">
        <w:t>).</w:t>
      </w:r>
    </w:p>
    <w:p w14:paraId="5899C840" w14:textId="77777777" w:rsidR="002F798A" w:rsidRPr="00081DD9" w:rsidRDefault="002F798A" w:rsidP="00F961F8">
      <w:pPr>
        <w:pStyle w:val="Tekstpodstawowy3"/>
        <w:numPr>
          <w:ilvl w:val="0"/>
          <w:numId w:val="10"/>
        </w:numPr>
        <w:spacing w:before="120" w:after="120" w:line="360" w:lineRule="auto"/>
        <w:rPr>
          <w:szCs w:val="20"/>
        </w:rPr>
      </w:pPr>
      <w:r w:rsidRPr="00081DD9">
        <w:rPr>
          <w:color w:val="000000"/>
        </w:rPr>
        <w:t xml:space="preserve">Wskazana wyżej kwota zawiera podatek VAT w stawce: .......% tj. </w:t>
      </w:r>
      <w:r w:rsidRPr="00081DD9">
        <w:rPr>
          <w:b/>
        </w:rPr>
        <w:t>…………………..</w:t>
      </w:r>
      <w:r w:rsidRPr="00081DD9">
        <w:rPr>
          <w:color w:val="000000"/>
        </w:rPr>
        <w:t xml:space="preserve"> PLN</w:t>
      </w:r>
    </w:p>
    <w:p w14:paraId="1EA43783" w14:textId="77777777" w:rsidR="002F798A" w:rsidRPr="00081DD9" w:rsidRDefault="002F798A" w:rsidP="00F961F8">
      <w:pPr>
        <w:numPr>
          <w:ilvl w:val="0"/>
          <w:numId w:val="10"/>
        </w:numPr>
        <w:spacing w:before="120" w:after="120" w:line="360" w:lineRule="auto"/>
        <w:jc w:val="both"/>
        <w:rPr>
          <w:szCs w:val="20"/>
        </w:rPr>
      </w:pPr>
      <w:r w:rsidRPr="00081DD9">
        <w:t xml:space="preserve">Wynagrodzenie nie podlega waloryzacji. </w:t>
      </w:r>
    </w:p>
    <w:p w14:paraId="1CF26486" w14:textId="3704B39C" w:rsidR="002F798A" w:rsidRPr="00081DD9" w:rsidRDefault="002F798A" w:rsidP="00F961F8">
      <w:pPr>
        <w:numPr>
          <w:ilvl w:val="0"/>
          <w:numId w:val="10"/>
        </w:numPr>
        <w:spacing w:before="120" w:after="120" w:line="360" w:lineRule="auto"/>
        <w:jc w:val="both"/>
        <w:rPr>
          <w:szCs w:val="20"/>
        </w:rPr>
      </w:pPr>
      <w:r w:rsidRPr="00081DD9">
        <w:t>Należność, o której mowa w ust. 1 Zamawiający wypłaci Wykonawcy przelewem na rachunek bankowy w terminie 14 dni od dnia otrzymania faktury wystawionej przez Wykonawcę.</w:t>
      </w:r>
    </w:p>
    <w:p w14:paraId="1A072A8B" w14:textId="77777777" w:rsidR="002F798A" w:rsidRPr="00081DD9" w:rsidRDefault="002F798A" w:rsidP="00F961F8">
      <w:pPr>
        <w:pStyle w:val="Tekstpodstawowy"/>
        <w:numPr>
          <w:ilvl w:val="0"/>
          <w:numId w:val="10"/>
        </w:numPr>
        <w:spacing w:before="120" w:after="120"/>
      </w:pPr>
      <w:r w:rsidRPr="00081DD9">
        <w:t>Strony postanawiają, iż zapłata następuje w dniu obciążenia rachunku bankowego Zamawiającemu.</w:t>
      </w:r>
    </w:p>
    <w:p w14:paraId="1FF7E360" w14:textId="77777777" w:rsidR="002F798A" w:rsidRPr="00081DD9" w:rsidRDefault="002F798A" w:rsidP="00F961F8">
      <w:pPr>
        <w:numPr>
          <w:ilvl w:val="0"/>
          <w:numId w:val="10"/>
        </w:numPr>
        <w:spacing w:before="120" w:after="120" w:line="360" w:lineRule="auto"/>
        <w:jc w:val="both"/>
        <w:rPr>
          <w:szCs w:val="20"/>
        </w:rPr>
      </w:pPr>
      <w:r w:rsidRPr="00081DD9">
        <w:t>W przypadku nieterminowej płatności należności Wykonawca ma prawo naliczyć Zamawiającemu odsetki ustawowe za każdy dzień zwłoki.</w:t>
      </w:r>
    </w:p>
    <w:p w14:paraId="0E6CBF65" w14:textId="77777777" w:rsidR="00F961F8" w:rsidRDefault="00F961F8" w:rsidP="00F961F8">
      <w:pPr>
        <w:spacing w:before="120" w:after="120" w:line="360" w:lineRule="auto"/>
        <w:jc w:val="center"/>
        <w:rPr>
          <w:b/>
        </w:rPr>
      </w:pPr>
    </w:p>
    <w:p w14:paraId="03DA9B4B" w14:textId="4A6B38BE" w:rsidR="002F798A" w:rsidRPr="00081DD9" w:rsidRDefault="002F798A" w:rsidP="00F961F8">
      <w:pPr>
        <w:spacing w:before="120" w:after="120" w:line="360" w:lineRule="auto"/>
        <w:jc w:val="center"/>
        <w:rPr>
          <w:b/>
        </w:rPr>
      </w:pPr>
      <w:r w:rsidRPr="00081DD9">
        <w:rPr>
          <w:b/>
        </w:rPr>
        <w:t>§ 4</w:t>
      </w:r>
    </w:p>
    <w:p w14:paraId="74842F4F" w14:textId="77777777" w:rsidR="002F798A" w:rsidRPr="00081DD9" w:rsidRDefault="002F798A" w:rsidP="00F961F8">
      <w:pPr>
        <w:numPr>
          <w:ilvl w:val="0"/>
          <w:numId w:val="12"/>
        </w:numPr>
        <w:spacing w:before="120" w:after="120" w:line="360" w:lineRule="auto"/>
        <w:jc w:val="both"/>
        <w:rPr>
          <w:szCs w:val="20"/>
        </w:rPr>
      </w:pPr>
      <w:r w:rsidRPr="00081DD9">
        <w:t>Strony ustanawiają odpowiedzialność za niewykonanie lub nienależyte wykonanie Umowy</w:t>
      </w:r>
      <w:r w:rsidRPr="00081DD9">
        <w:rPr>
          <w:szCs w:val="20"/>
        </w:rPr>
        <w:t xml:space="preserve"> </w:t>
      </w:r>
      <w:r w:rsidRPr="00081DD9">
        <w:t>w formie kar umownych.</w:t>
      </w:r>
    </w:p>
    <w:p w14:paraId="0E17EA34" w14:textId="77777777" w:rsidR="002F798A" w:rsidRPr="00081DD9" w:rsidRDefault="002F798A" w:rsidP="00F961F8">
      <w:pPr>
        <w:numPr>
          <w:ilvl w:val="0"/>
          <w:numId w:val="12"/>
        </w:numPr>
        <w:spacing w:before="120" w:after="120" w:line="360" w:lineRule="auto"/>
        <w:jc w:val="both"/>
        <w:rPr>
          <w:szCs w:val="20"/>
        </w:rPr>
      </w:pPr>
      <w:r w:rsidRPr="00081DD9">
        <w:lastRenderedPageBreak/>
        <w:t>Wykonawca zapłaci Zamawiającemu kary umowne :</w:t>
      </w:r>
    </w:p>
    <w:p w14:paraId="46809426" w14:textId="77777777" w:rsidR="002F798A" w:rsidRPr="00081DD9" w:rsidRDefault="002F798A" w:rsidP="00F961F8">
      <w:pPr>
        <w:numPr>
          <w:ilvl w:val="1"/>
          <w:numId w:val="12"/>
        </w:numPr>
        <w:spacing w:before="120" w:after="120" w:line="360" w:lineRule="auto"/>
        <w:jc w:val="both"/>
        <w:rPr>
          <w:szCs w:val="20"/>
        </w:rPr>
      </w:pPr>
      <w:r w:rsidRPr="00081DD9">
        <w:t>za zwłokę w wykonaniu przedmiotu umowy w wysokości 0,1% wynagrodzenia określonego w § 3 ust.1 za każdy dzień zwłoki</w:t>
      </w:r>
    </w:p>
    <w:p w14:paraId="4DC045AD" w14:textId="77777777" w:rsidR="002F798A" w:rsidRPr="00081DD9" w:rsidRDefault="002F798A" w:rsidP="00F961F8">
      <w:pPr>
        <w:numPr>
          <w:ilvl w:val="1"/>
          <w:numId w:val="12"/>
        </w:numPr>
        <w:spacing w:before="120" w:after="120" w:line="360" w:lineRule="auto"/>
        <w:jc w:val="both"/>
        <w:rPr>
          <w:szCs w:val="20"/>
        </w:rPr>
      </w:pPr>
      <w:r w:rsidRPr="00081DD9">
        <w:t>z tytułu odstąpienia od umowy z przyczyn występujących po stronie Wykonawcy w wysokości 10% wynagrodzenia określonego w § 3 ust.1</w:t>
      </w:r>
    </w:p>
    <w:p w14:paraId="643DEFD0" w14:textId="77777777" w:rsidR="002F798A" w:rsidRPr="00081DD9" w:rsidRDefault="002F798A" w:rsidP="00F961F8">
      <w:pPr>
        <w:numPr>
          <w:ilvl w:val="0"/>
          <w:numId w:val="12"/>
        </w:numPr>
        <w:spacing w:before="120" w:after="120" w:line="360" w:lineRule="auto"/>
        <w:jc w:val="both"/>
        <w:rPr>
          <w:szCs w:val="20"/>
        </w:rPr>
      </w:pPr>
      <w:r w:rsidRPr="00081DD9">
        <w:t>Zamawiający zapłaci Wykonawcy karę umowną w przypadku odstąpienia od umowy z przyczyn niezależnych od Wykonawcy w wysokości 10% wynagrodzenia określonego w § 3 ust. 1.</w:t>
      </w:r>
    </w:p>
    <w:p w14:paraId="3725E2F8" w14:textId="77777777" w:rsidR="002F798A" w:rsidRPr="00081DD9" w:rsidRDefault="002F798A" w:rsidP="00F961F8">
      <w:pPr>
        <w:spacing w:before="120" w:after="120" w:line="360" w:lineRule="auto"/>
        <w:jc w:val="center"/>
        <w:rPr>
          <w:szCs w:val="20"/>
        </w:rPr>
      </w:pPr>
      <w:r w:rsidRPr="00081DD9">
        <w:rPr>
          <w:b/>
        </w:rPr>
        <w:t>§ 5</w:t>
      </w:r>
    </w:p>
    <w:p w14:paraId="438106DB" w14:textId="77777777" w:rsidR="002F798A" w:rsidRPr="00081DD9" w:rsidRDefault="002F798A" w:rsidP="00F961F8">
      <w:pPr>
        <w:pStyle w:val="Tekstpodstawowy"/>
        <w:numPr>
          <w:ilvl w:val="0"/>
          <w:numId w:val="14"/>
        </w:numPr>
        <w:spacing w:before="120" w:after="120"/>
      </w:pPr>
      <w:r w:rsidRPr="00081DD9"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47F0D354" w14:textId="77777777" w:rsidR="002F798A" w:rsidRPr="00081DD9" w:rsidRDefault="002F798A" w:rsidP="00F961F8">
      <w:pPr>
        <w:numPr>
          <w:ilvl w:val="0"/>
          <w:numId w:val="14"/>
        </w:numPr>
        <w:spacing w:before="120" w:after="120" w:line="360" w:lineRule="auto"/>
        <w:jc w:val="both"/>
        <w:rPr>
          <w:szCs w:val="20"/>
        </w:rPr>
      </w:pPr>
      <w:r w:rsidRPr="00081DD9">
        <w:t xml:space="preserve">W wypadku określonym w ustępie poprzedzającym postanowienia o karze umownej nie mają zastosowania </w:t>
      </w:r>
    </w:p>
    <w:p w14:paraId="7CE81A33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6</w:t>
      </w:r>
    </w:p>
    <w:p w14:paraId="6F420AD0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 xml:space="preserve">Zamawiający stworzy niezbędne warunki organizacyjne umożliwiające dostęp pracownikom Wykonawcy do pomieszczeń i personelu Wykonawcy – w zakresie niezbędnym do wykonania niniejszej umowy. </w:t>
      </w:r>
    </w:p>
    <w:p w14:paraId="53A5CA2B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7</w:t>
      </w:r>
    </w:p>
    <w:p w14:paraId="1A49B029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 xml:space="preserve">Wykonawca nie może wykonywać swego zobowiązania za pomocą takich osób trzecich, które na podstawie art. 24 ustawy z dnia 29 stycznia 2004 roku Prawo Zamówień Publicznych </w:t>
      </w:r>
      <w:r w:rsidR="003B7AB1" w:rsidRPr="00081DD9">
        <w:t>(</w:t>
      </w:r>
      <w:proofErr w:type="spellStart"/>
      <w:r w:rsidR="003B7AB1" w:rsidRPr="00081DD9">
        <w:t>t.j</w:t>
      </w:r>
      <w:proofErr w:type="spellEnd"/>
      <w:r w:rsidR="003B7AB1" w:rsidRPr="00081DD9">
        <w:t>. Dz. U. z 2017 r. poz. 1579)</w:t>
      </w:r>
      <w:r w:rsidR="004D0BD1" w:rsidRPr="00081DD9">
        <w:t xml:space="preserve"> </w:t>
      </w:r>
      <w:r w:rsidRPr="00081DD9">
        <w:t>są wykluczone z ubiegania się o udzielenie zamówienia publicznego. Zawinione naruszenie w/w postanowień stanowi podstawę do odstąpienia od umowy przez Zamawiającego.</w:t>
      </w:r>
    </w:p>
    <w:p w14:paraId="17F7D4E3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8</w:t>
      </w:r>
    </w:p>
    <w:p w14:paraId="19AEC097" w14:textId="77777777" w:rsidR="00B9390E" w:rsidRPr="00081DD9" w:rsidRDefault="00B9390E" w:rsidP="00F961F8">
      <w:pPr>
        <w:spacing w:before="120" w:after="120" w:line="360" w:lineRule="auto"/>
        <w:jc w:val="both"/>
        <w:rPr>
          <w:color w:val="000000"/>
          <w:kern w:val="24"/>
          <w:szCs w:val="20"/>
        </w:rPr>
      </w:pPr>
      <w:r w:rsidRPr="00081DD9">
        <w:rPr>
          <w:color w:val="000000"/>
          <w:kern w:val="24"/>
          <w:szCs w:val="20"/>
        </w:rPr>
        <w:t>Wszystkie zmiany postanowień zawartej umowy wymagają</w:t>
      </w:r>
      <w:r w:rsidRPr="00081DD9">
        <w:rPr>
          <w:color w:val="000000"/>
          <w:kern w:val="24"/>
        </w:rPr>
        <w:t xml:space="preserve"> zgody obu stron i zachowania formy pisemnej (aneks) pod rygorem nieważności.</w:t>
      </w:r>
    </w:p>
    <w:p w14:paraId="601F1634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lastRenderedPageBreak/>
        <w:t>§ 9</w:t>
      </w:r>
    </w:p>
    <w:p w14:paraId="23A3AF52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 xml:space="preserve">Właściwym dla rozpoznania sporów wynikłych na tle realizacji niniejszej umowy jest sąd właściwy dla siedziby Zamawiającemu. </w:t>
      </w:r>
    </w:p>
    <w:p w14:paraId="59899BE1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10</w:t>
      </w:r>
    </w:p>
    <w:p w14:paraId="0F2DDE55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 xml:space="preserve">W sprawach nie uregulowanych w niniejszej Umowie stosuje się przepisy Kodeksu Cywilnego i ustawy z dnia 29 stycznia 2004 roku Prawo Zamówień Publicznych </w:t>
      </w:r>
      <w:r w:rsidR="003B7AB1" w:rsidRPr="00081DD9">
        <w:t>(</w:t>
      </w:r>
      <w:proofErr w:type="spellStart"/>
      <w:r w:rsidR="003B7AB1" w:rsidRPr="00081DD9">
        <w:t>t.j</w:t>
      </w:r>
      <w:proofErr w:type="spellEnd"/>
      <w:r w:rsidR="003B7AB1" w:rsidRPr="00081DD9">
        <w:t>. Dz. U. z 2017 r. poz. 1579)</w:t>
      </w:r>
      <w:r w:rsidR="004D0BD1" w:rsidRPr="00081DD9">
        <w:t>.</w:t>
      </w:r>
    </w:p>
    <w:p w14:paraId="368C3370" w14:textId="77777777" w:rsidR="00F961F8" w:rsidRDefault="00F961F8" w:rsidP="00F961F8">
      <w:pPr>
        <w:spacing w:before="120" w:after="120" w:line="360" w:lineRule="auto"/>
        <w:jc w:val="center"/>
        <w:rPr>
          <w:b/>
          <w:bCs/>
        </w:rPr>
      </w:pPr>
    </w:p>
    <w:p w14:paraId="6DB72351" w14:textId="7CF74E85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11</w:t>
      </w:r>
    </w:p>
    <w:p w14:paraId="25D2BC5C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>Wszelkie załączniki stanowią integralną część niniejszej Umowy.</w:t>
      </w:r>
    </w:p>
    <w:p w14:paraId="2090D87C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12</w:t>
      </w:r>
    </w:p>
    <w:p w14:paraId="6FCDD653" w14:textId="77777777" w:rsidR="002F798A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>Umowę sporządzono w czterech jednobrzmiących egzemplarzach</w:t>
      </w:r>
      <w:r>
        <w:t>, po dwa dla każdej ze Stron.</w:t>
      </w:r>
    </w:p>
    <w:p w14:paraId="46A420B8" w14:textId="77777777" w:rsidR="002F798A" w:rsidRDefault="002F798A" w:rsidP="00F961F8">
      <w:pPr>
        <w:tabs>
          <w:tab w:val="left" w:pos="540"/>
          <w:tab w:val="left" w:pos="3600"/>
          <w:tab w:val="left" w:pos="5400"/>
          <w:tab w:val="left" w:pos="8460"/>
        </w:tabs>
        <w:spacing w:before="1200" w:after="120" w:line="360" w:lineRule="auto"/>
        <w:rPr>
          <w:iCs/>
          <w:u w:val="dotted"/>
        </w:rPr>
      </w:pPr>
      <w:r>
        <w:rPr>
          <w:iCs/>
        </w:rPr>
        <w:tab/>
      </w:r>
      <w:r>
        <w:rPr>
          <w:iCs/>
          <w:u w:val="dotted"/>
        </w:rPr>
        <w:tab/>
      </w:r>
      <w:r>
        <w:rPr>
          <w:iCs/>
        </w:rPr>
        <w:tab/>
      </w:r>
      <w:r>
        <w:rPr>
          <w:iCs/>
          <w:u w:val="dotted"/>
        </w:rPr>
        <w:tab/>
      </w:r>
    </w:p>
    <w:p w14:paraId="21880258" w14:textId="77777777"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  <w:t>Zamawiający</w:t>
      </w:r>
      <w:r>
        <w:rPr>
          <w:vertAlign w:val="superscript"/>
        </w:rPr>
        <w:tab/>
        <w:t>Wykonawca</w:t>
      </w:r>
    </w:p>
    <w:sectPr w:rsidR="002F798A" w:rsidSect="004956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0511" w14:textId="77777777" w:rsidR="000F4029" w:rsidRDefault="000F4029" w:rsidP="003B7AB1">
      <w:r>
        <w:separator/>
      </w:r>
    </w:p>
  </w:endnote>
  <w:endnote w:type="continuationSeparator" w:id="0">
    <w:p w14:paraId="073FA435" w14:textId="77777777" w:rsidR="000F4029" w:rsidRDefault="000F4029" w:rsidP="003B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AF40" w14:textId="77777777" w:rsidR="000F4029" w:rsidRDefault="000F4029" w:rsidP="003B7AB1">
      <w:r>
        <w:separator/>
      </w:r>
    </w:p>
  </w:footnote>
  <w:footnote w:type="continuationSeparator" w:id="0">
    <w:p w14:paraId="1805640F" w14:textId="77777777" w:rsidR="000F4029" w:rsidRDefault="000F4029" w:rsidP="003B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0CE7" w14:textId="1D8EC9C5" w:rsidR="00F961F8" w:rsidRDefault="00F961F8">
    <w:pPr>
      <w:pStyle w:val="Nagwek"/>
    </w:pPr>
    <w:r w:rsidRPr="001124F0">
      <w:t>MGOPS.</w:t>
    </w:r>
    <w:r>
      <w:t>2</w:t>
    </w:r>
    <w:r w:rsidRPr="001124F0">
      <w:t>.2020/AŚ</w:t>
    </w:r>
  </w:p>
  <w:p w14:paraId="09DF4251" w14:textId="61D6F2E5" w:rsidR="00F961F8" w:rsidRDefault="00F961F8">
    <w:pPr>
      <w:pStyle w:val="Nagwek"/>
    </w:pPr>
    <w:r>
      <w:rPr>
        <w:noProof/>
      </w:rPr>
      <w:drawing>
        <wp:inline distT="0" distB="0" distL="0" distR="0" wp14:anchorId="79CB368A" wp14:editId="0F4B9670">
          <wp:extent cx="576135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86CC81" w14:textId="77777777" w:rsidR="003B7AB1" w:rsidRDefault="003B7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FE6320"/>
    <w:multiLevelType w:val="hybridMultilevel"/>
    <w:tmpl w:val="4DD2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00"/>
    <w:rsid w:val="00081DD9"/>
    <w:rsid w:val="000F4029"/>
    <w:rsid w:val="001B485A"/>
    <w:rsid w:val="00203486"/>
    <w:rsid w:val="002F798A"/>
    <w:rsid w:val="0039638F"/>
    <w:rsid w:val="003B7AB1"/>
    <w:rsid w:val="00451DB2"/>
    <w:rsid w:val="00495665"/>
    <w:rsid w:val="004D0BD1"/>
    <w:rsid w:val="004E5397"/>
    <w:rsid w:val="005B12F0"/>
    <w:rsid w:val="008A650B"/>
    <w:rsid w:val="00B302B7"/>
    <w:rsid w:val="00B9390E"/>
    <w:rsid w:val="00BC1545"/>
    <w:rsid w:val="00C07F57"/>
    <w:rsid w:val="00D96F3F"/>
    <w:rsid w:val="00DC0C85"/>
    <w:rsid w:val="00F961F8"/>
    <w:rsid w:val="00FF1200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D3468"/>
  <w15:docId w15:val="{3EAA2C5E-FDB1-46AE-B1FB-F614F0B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5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56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495665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566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95665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495665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495665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495665"/>
    <w:pPr>
      <w:jc w:val="both"/>
    </w:pPr>
  </w:style>
  <w:style w:type="paragraph" w:customStyle="1" w:styleId="Mapadokumentu1">
    <w:name w:val="Mapa dokumentu1"/>
    <w:basedOn w:val="Normalny"/>
    <w:semiHidden/>
    <w:rsid w:val="00495665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3B7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7A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1DD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9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ZYD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6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Jerzy Derela</dc:creator>
  <cp:lastModifiedBy>Justyna Starek</cp:lastModifiedBy>
  <cp:revision>3</cp:revision>
  <cp:lastPrinted>1899-12-31T23:00:00Z</cp:lastPrinted>
  <dcterms:created xsi:type="dcterms:W3CDTF">2020-02-15T12:35:00Z</dcterms:created>
  <dcterms:modified xsi:type="dcterms:W3CDTF">2020-02-16T08:37:00Z</dcterms:modified>
</cp:coreProperties>
</file>