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79DE" w14:textId="77777777" w:rsidR="00C54170" w:rsidRPr="00A4408B" w:rsidRDefault="00C54170" w:rsidP="00C541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8B">
        <w:rPr>
          <w:rFonts w:ascii="Times New Roman" w:hAnsi="Times New Roman" w:cs="Times New Roman"/>
          <w:b/>
          <w:sz w:val="24"/>
          <w:szCs w:val="24"/>
        </w:rPr>
        <w:t>WYMAGANIA  EDUKACYJNE  Z  GEOGRAFII</w:t>
      </w:r>
      <w:r w:rsidRPr="00A4408B">
        <w:rPr>
          <w:rFonts w:ascii="Times New Roman" w:hAnsi="Times New Roman" w:cs="Times New Roman"/>
          <w:b/>
          <w:sz w:val="24"/>
          <w:szCs w:val="24"/>
        </w:rPr>
        <w:br/>
        <w:t>I SPOSOBY SPRAWDZANIA OSIĄGNIĘĆ</w:t>
      </w:r>
    </w:p>
    <w:p w14:paraId="4AE22A57" w14:textId="77777777" w:rsidR="00C54170" w:rsidRPr="00A4408B" w:rsidRDefault="00C54170" w:rsidP="00C5417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7F2CA3" w14:textId="77777777" w:rsidR="00C54170" w:rsidRPr="00A4408B" w:rsidRDefault="00C54170" w:rsidP="00C5417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402732"/>
      <w:r w:rsidRPr="00A4408B">
        <w:rPr>
          <w:rFonts w:ascii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14:paraId="66E04BAB" w14:textId="77777777" w:rsidR="00C54170" w:rsidRPr="00A4408B" w:rsidRDefault="00C54170" w:rsidP="00C541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50402775"/>
      <w:bookmarkEnd w:id="0"/>
      <w:r w:rsidRPr="00A4408B">
        <w:rPr>
          <w:rFonts w:ascii="Times New Roman" w:hAnsi="Times New Roman" w:cs="Times New Roman"/>
          <w:sz w:val="24"/>
          <w:szCs w:val="24"/>
        </w:rPr>
        <w:t>nie opanował podstawowych pojęć i treści programowych z zakresu geografii fizycznej i społeczno-ekonomicznej zawartych w obowiązującej „Podstawie programowej”, co uniemożliwia mu kontynuowanie dalszego kształcenia,</w:t>
      </w:r>
    </w:p>
    <w:bookmarkEnd w:id="1"/>
    <w:p w14:paraId="45C3D2E3" w14:textId="77777777" w:rsidR="00C54170" w:rsidRPr="00A4408B" w:rsidRDefault="00C54170" w:rsidP="00C541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nie potrafi korzystać z żadnych źródeł informacji geograficznej (np.: tekst, rysunek, mapa, tabela, wykres, schemat, fotografia…),</w:t>
      </w:r>
    </w:p>
    <w:p w14:paraId="047E1A4C" w14:textId="77777777" w:rsidR="00C54170" w:rsidRPr="00A4408B" w:rsidRDefault="00C54170" w:rsidP="00C541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50402871"/>
      <w:r w:rsidRPr="00A4408B">
        <w:rPr>
          <w:rFonts w:ascii="Times New Roman" w:hAnsi="Times New Roman" w:cs="Times New Roman"/>
          <w:sz w:val="24"/>
          <w:szCs w:val="24"/>
        </w:rPr>
        <w:t>nie potrafi wyodrębnić z kontekstu omawianego zjawiska geograficznego,</w:t>
      </w:r>
    </w:p>
    <w:bookmarkEnd w:id="2"/>
    <w:p w14:paraId="74C38230" w14:textId="77777777" w:rsidR="00C54170" w:rsidRPr="00A4408B" w:rsidRDefault="00C54170" w:rsidP="00C541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nie posiada podstawowej orientacji na mapie,</w:t>
      </w:r>
    </w:p>
    <w:p w14:paraId="0B666E91" w14:textId="77777777" w:rsidR="00C54170" w:rsidRPr="00A4408B" w:rsidRDefault="00C54170" w:rsidP="00C541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 xml:space="preserve">odpowiedzi ucznia są błędne mimo pomocy i naprowadzania ze strony  nauczyciela, </w:t>
      </w:r>
    </w:p>
    <w:p w14:paraId="73AC5F5A" w14:textId="77777777" w:rsidR="00C54170" w:rsidRPr="00A4408B" w:rsidRDefault="00C54170" w:rsidP="00C54170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D3061E" w14:textId="77777777" w:rsidR="00C54170" w:rsidRPr="00A4408B" w:rsidRDefault="00C54170" w:rsidP="00C5417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408B">
        <w:rPr>
          <w:rFonts w:ascii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14:paraId="589E81A4" w14:textId="77777777" w:rsidR="00C54170" w:rsidRPr="00A4408B" w:rsidRDefault="00C54170" w:rsidP="00C541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opanował podstawowe pojęcia i treści programowe z zakresu geografii fizycznej i społeczno-ekonomicznej zawart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408B">
        <w:rPr>
          <w:rFonts w:ascii="Times New Roman" w:hAnsi="Times New Roman" w:cs="Times New Roman"/>
          <w:sz w:val="24"/>
          <w:szCs w:val="24"/>
        </w:rPr>
        <w:t xml:space="preserve"> w obowiązującej „Podstawie programowej”, co umożliwia mu kontynuowanie dalszego kształcenia,</w:t>
      </w:r>
    </w:p>
    <w:p w14:paraId="53E05B20" w14:textId="77777777" w:rsidR="00C54170" w:rsidRPr="00A4408B" w:rsidRDefault="00C54170" w:rsidP="00C541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wyodrębnia z kontekstu omawiane zjawiska przyrodnicze i społeczno-ekonomiczne,</w:t>
      </w:r>
    </w:p>
    <w:p w14:paraId="6114BFB4" w14:textId="77777777" w:rsidR="00C54170" w:rsidRPr="00A4408B" w:rsidRDefault="00C54170" w:rsidP="00C541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potrafi wybrać odpowiednie terminy i informacje do poszczególnych zjawisk przyrodniczych i społeczno-ekonomicznych,</w:t>
      </w:r>
    </w:p>
    <w:p w14:paraId="740B3780" w14:textId="77777777" w:rsidR="00C54170" w:rsidRPr="00A4408B" w:rsidRDefault="00C54170" w:rsidP="00C541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odczytuje proste informacje z głównych źródeł informacji – tekstu, rysunku, mapy,</w:t>
      </w:r>
    </w:p>
    <w:p w14:paraId="6D5D24E8" w14:textId="77777777" w:rsidR="00C54170" w:rsidRPr="00A4408B" w:rsidRDefault="00C54170" w:rsidP="00C541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opisuje główne cechy podstawowych zjawisk geograficznych,</w:t>
      </w:r>
    </w:p>
    <w:p w14:paraId="295DB86A" w14:textId="77777777" w:rsidR="00C54170" w:rsidRPr="00A4408B" w:rsidRDefault="00C54170" w:rsidP="00C5417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potrafi, przy pomocy nauczyciela, udzielić odpowiedzi na najprostsze pytania</w:t>
      </w:r>
    </w:p>
    <w:p w14:paraId="0B789626" w14:textId="77777777" w:rsidR="00C54170" w:rsidRPr="00A4408B" w:rsidRDefault="00C54170" w:rsidP="00C541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4E8E7" w14:textId="77777777" w:rsidR="00C54170" w:rsidRPr="00A4408B" w:rsidRDefault="00C54170" w:rsidP="00C5417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0403854"/>
      <w:r w:rsidRPr="00A4408B">
        <w:rPr>
          <w:rFonts w:ascii="Times New Roman" w:hAnsi="Times New Roman" w:cs="Times New Roman"/>
          <w:b/>
          <w:bCs/>
          <w:sz w:val="24"/>
          <w:szCs w:val="24"/>
        </w:rPr>
        <w:t>Ocenę dostateczną otrzymuje uczeń, który:</w:t>
      </w:r>
    </w:p>
    <w:bookmarkEnd w:id="3"/>
    <w:p w14:paraId="1F07A922" w14:textId="77777777" w:rsidR="00C54170" w:rsidRPr="00A4408B" w:rsidRDefault="00C54170" w:rsidP="00C541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opisuje zjawiska, procesy przyrodnicze i społeczno-ekonomiczne i właściwości obiektów geograficznych posługując się terminami geograficznymi,</w:t>
      </w:r>
    </w:p>
    <w:p w14:paraId="03F02E35" w14:textId="77777777" w:rsidR="00C54170" w:rsidRPr="00A4408B" w:rsidRDefault="00C54170" w:rsidP="00C541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dostrzega i formułuje problem oraz podejmuje próbę jego rozwiązania,</w:t>
      </w:r>
    </w:p>
    <w:p w14:paraId="30296B37" w14:textId="77777777" w:rsidR="00C54170" w:rsidRPr="00A4408B" w:rsidRDefault="00C54170" w:rsidP="00C541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określa warunki występowania danego zjawiska i procesu, miejsce i czas występowania oraz jego przebieg za pomocą istotnych informacji,</w:t>
      </w:r>
    </w:p>
    <w:p w14:paraId="4002ED27" w14:textId="77777777" w:rsidR="00C54170" w:rsidRPr="00A4408B" w:rsidRDefault="00C54170" w:rsidP="00C541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potrafi odczytać i wykorzystać informacje geograficzne z różnych źródeł geograficznych – tekstu, rysunku, mapy, tabeli, wykresu,</w:t>
      </w:r>
    </w:p>
    <w:p w14:paraId="4B50D8A5" w14:textId="77777777" w:rsidR="00C54170" w:rsidRPr="00A4408B" w:rsidRDefault="00C54170" w:rsidP="00C541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potrafi dokonać podstawowych obliczeń geograficznych,</w:t>
      </w:r>
    </w:p>
    <w:p w14:paraId="779405DC" w14:textId="77777777" w:rsidR="00C54170" w:rsidRPr="00A4408B" w:rsidRDefault="00C54170" w:rsidP="00C541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przedstawia swoją wiedzę za pomocą rysunku i tabeli,</w:t>
      </w:r>
    </w:p>
    <w:p w14:paraId="04B1B38C" w14:textId="77777777" w:rsidR="00C54170" w:rsidRPr="00A4408B" w:rsidRDefault="00C54170" w:rsidP="00C5417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41C79E" w14:textId="77777777" w:rsidR="00C54170" w:rsidRPr="00A4408B" w:rsidRDefault="00C54170" w:rsidP="00C5417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408B">
        <w:rPr>
          <w:rFonts w:ascii="Times New Roman" w:hAnsi="Times New Roman" w:cs="Times New Roman"/>
          <w:b/>
          <w:bCs/>
          <w:sz w:val="24"/>
          <w:szCs w:val="24"/>
        </w:rPr>
        <w:t>Ocenę dobrą otrzymuje uczeń, który:</w:t>
      </w:r>
    </w:p>
    <w:p w14:paraId="6693D65B" w14:textId="77777777" w:rsidR="00C54170" w:rsidRPr="00A4408B" w:rsidRDefault="00C54170" w:rsidP="00C541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stosuje odpowiednią terminologię do samodzielnego opisu zjawisk, faktów i procesów przyrodniczych oraz społeczno-ekonomicznych, które dostrzega w rzeczywistości,</w:t>
      </w:r>
    </w:p>
    <w:p w14:paraId="509358B8" w14:textId="77777777" w:rsidR="00C54170" w:rsidRPr="00A4408B" w:rsidRDefault="00C54170" w:rsidP="00C541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łączy zdarzenia w ciągi przyczynowo skutkowe oraz czasowo-przestrzenne,</w:t>
      </w:r>
    </w:p>
    <w:p w14:paraId="3FBF67C1" w14:textId="77777777" w:rsidR="00C54170" w:rsidRPr="00A4408B" w:rsidRDefault="00C54170" w:rsidP="00C541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wymienia sposoby racjonalnego gospodarowania środowiskiem,</w:t>
      </w:r>
    </w:p>
    <w:p w14:paraId="2CFC39F2" w14:textId="77777777" w:rsidR="00C54170" w:rsidRPr="00A4408B" w:rsidRDefault="00C54170" w:rsidP="00C541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potrafi odczytać, zinterpretować i wykorzystać dane uzyskane z różnych źródeł – tekst, tabela, mapa, wykres, schemat, fotografia, diagram,</w:t>
      </w:r>
    </w:p>
    <w:p w14:paraId="6347C2CB" w14:textId="77777777" w:rsidR="00C54170" w:rsidRPr="00A4408B" w:rsidRDefault="00C54170" w:rsidP="00C541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prezentuje własn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4408B">
        <w:rPr>
          <w:rFonts w:ascii="Times New Roman" w:hAnsi="Times New Roman" w:cs="Times New Roman"/>
          <w:sz w:val="24"/>
          <w:szCs w:val="24"/>
        </w:rPr>
        <w:t xml:space="preserve"> wiedzę w postaci rysunku, tabeli, schematu, wykresu,</w:t>
      </w:r>
    </w:p>
    <w:p w14:paraId="5308C355" w14:textId="77777777" w:rsidR="00C54170" w:rsidRPr="00A4408B" w:rsidRDefault="00C54170" w:rsidP="00C541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lastRenderedPageBreak/>
        <w:t>wyciąga wnioski z samodzielnie analizowanego problemu</w:t>
      </w:r>
    </w:p>
    <w:p w14:paraId="123A68B3" w14:textId="77777777" w:rsidR="00C54170" w:rsidRPr="00A4408B" w:rsidRDefault="00C54170" w:rsidP="00C5417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CF662E" w14:textId="77777777" w:rsidR="00C54170" w:rsidRPr="00A4408B" w:rsidRDefault="00C54170" w:rsidP="00C5417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0404884"/>
      <w:r w:rsidRPr="00A4408B">
        <w:rPr>
          <w:rFonts w:ascii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bookmarkEnd w:id="4"/>
    <w:p w14:paraId="608FD3AB" w14:textId="77777777" w:rsidR="00C54170" w:rsidRPr="00A4408B" w:rsidRDefault="00C54170" w:rsidP="00C541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8229D" w14:textId="77777777" w:rsidR="00C54170" w:rsidRPr="00A4408B" w:rsidRDefault="00C54170" w:rsidP="00C541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analizuje przyczyny, przebieg, skutki przyrodniczych i społeczno-ekonomicznych procesów i zjawisk stosując bogatą terminologię geograficzną,</w:t>
      </w:r>
    </w:p>
    <w:p w14:paraId="1B148C32" w14:textId="77777777" w:rsidR="00C54170" w:rsidRPr="00A4408B" w:rsidRDefault="00C54170" w:rsidP="00C541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podaje typowe sposoby racjonalnego gospodarowania środowiskiem w otaczającej go społeczności lokalnej, kraju i na świecie,</w:t>
      </w:r>
    </w:p>
    <w:p w14:paraId="7E53259D" w14:textId="77777777" w:rsidR="00C54170" w:rsidRPr="00A4408B" w:rsidRDefault="00C54170" w:rsidP="00C541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objaśnia dane zjawiska za pomocą prawidłowości występujących w przyrodzie i rządzących zjawiskami społeczno-ekonomicznymi,</w:t>
      </w:r>
    </w:p>
    <w:p w14:paraId="56D6F4DD" w14:textId="77777777" w:rsidR="00C54170" w:rsidRPr="00A4408B" w:rsidRDefault="00C54170" w:rsidP="00C541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wyjaśnia cechy globalnych i lokalnych zjawisk przyrodniczych i społecznoekonomicznych oraz dokonuje oceny tych zjawisk.</w:t>
      </w:r>
    </w:p>
    <w:p w14:paraId="0F7CB3CE" w14:textId="77777777" w:rsidR="00C54170" w:rsidRPr="00A4408B" w:rsidRDefault="00C54170" w:rsidP="00C541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odczytuje, interpretuje i przetwarza dane uzyskane samodzielnie z różnych źródeł – tekst, rysunek, mapa, tabela, wykres, schemat, fotografia, diagram.</w:t>
      </w:r>
    </w:p>
    <w:p w14:paraId="3E0AA06E" w14:textId="77777777" w:rsidR="00C54170" w:rsidRPr="00A4408B" w:rsidRDefault="00C54170" w:rsidP="00C541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dokonuje złożonych obliczeń geograficznych – ocenia wyniki, interpretuje je i prezentuje w postaci rysunków, tabel, wykresów - wykorzystuje wyniki w praktyce.</w:t>
      </w:r>
    </w:p>
    <w:p w14:paraId="38B97773" w14:textId="77777777" w:rsidR="00C54170" w:rsidRPr="00A4408B" w:rsidRDefault="00C54170" w:rsidP="00C541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analizuje przyczyny i skutki aktualnie stosowanych sposobów przeciwdziałania współczesnym zagrożeniom cywilizacyjnym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408B">
        <w:rPr>
          <w:rFonts w:ascii="Times New Roman" w:hAnsi="Times New Roman" w:cs="Times New Roman"/>
          <w:sz w:val="24"/>
          <w:szCs w:val="24"/>
        </w:rPr>
        <w:cr/>
      </w:r>
    </w:p>
    <w:p w14:paraId="3E28484D" w14:textId="77777777" w:rsidR="00C54170" w:rsidRPr="00A4408B" w:rsidRDefault="00C54170" w:rsidP="00C5417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408B">
        <w:rPr>
          <w:rFonts w:ascii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14:paraId="2A6A7D6D" w14:textId="77777777" w:rsidR="00C54170" w:rsidRPr="00A4408B" w:rsidRDefault="00C54170" w:rsidP="00C5417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spełnia wymagania na ocenę bardzo dobrą,</w:t>
      </w:r>
    </w:p>
    <w:p w14:paraId="525A9510" w14:textId="77777777" w:rsidR="00C54170" w:rsidRPr="00A4408B" w:rsidRDefault="00C54170" w:rsidP="00C5417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osiąga wysokie wyniki w konkursach i olimpiadach geograficznych.</w:t>
      </w:r>
    </w:p>
    <w:p w14:paraId="7815782D" w14:textId="77777777" w:rsidR="00C54170" w:rsidRPr="00A4408B" w:rsidRDefault="00C54170" w:rsidP="00C5417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swobodnie korzysta z wszelkich dostępnych źródeł wiedzy geograficznej</w:t>
      </w:r>
    </w:p>
    <w:p w14:paraId="6AB04FBB" w14:textId="77777777" w:rsidR="00C54170" w:rsidRPr="00A4408B" w:rsidRDefault="00C54170" w:rsidP="00C5417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bezbłędnie dokonuje wszelkich obliczeń astronomicznych, matematycznych, klimatycznych i statystycznych</w:t>
      </w:r>
    </w:p>
    <w:p w14:paraId="08EF9CAB" w14:textId="77777777" w:rsidR="00C54170" w:rsidRPr="00A4408B" w:rsidRDefault="00C54170" w:rsidP="00C5417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potrafi zaproponować i udowodnić własne rozwiązania danego problemu</w:t>
      </w:r>
    </w:p>
    <w:p w14:paraId="6B59F687" w14:textId="77777777" w:rsidR="00C54170" w:rsidRPr="00A4408B" w:rsidRDefault="00C54170" w:rsidP="00C5417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8B">
        <w:rPr>
          <w:rFonts w:ascii="Times New Roman" w:hAnsi="Times New Roman" w:cs="Times New Roman"/>
          <w:sz w:val="24"/>
          <w:szCs w:val="24"/>
        </w:rPr>
        <w:t>potrafi wyjaśnić wszelkie zagadnienia geograficzne, wytłumaczyć zachodzące zjawiska, podać ich przyczyny i skutki</w:t>
      </w:r>
    </w:p>
    <w:p w14:paraId="755391E6" w14:textId="77777777" w:rsidR="00C54170" w:rsidRPr="00A4408B" w:rsidRDefault="00C54170" w:rsidP="00C541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1244F" w14:textId="77777777" w:rsidR="00C54170" w:rsidRPr="00A4408B" w:rsidRDefault="00C54170" w:rsidP="00C541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AB901" w14:textId="77777777" w:rsidR="00C54170" w:rsidRPr="00A8055F" w:rsidRDefault="00C54170" w:rsidP="00C54170">
      <w:pPr>
        <w:overflowPunct/>
        <w:autoSpaceDE/>
        <w:autoSpaceDN/>
        <w:adjustRightInd/>
        <w:spacing w:before="100" w:beforeAutospacing="1" w:after="100" w:afterAutospacing="1"/>
        <w:ind w:left="720"/>
        <w:rPr>
          <w:b/>
          <w:bCs/>
          <w:sz w:val="24"/>
          <w:szCs w:val="24"/>
        </w:rPr>
      </w:pPr>
      <w:r w:rsidRPr="00A4408B">
        <w:rPr>
          <w:b/>
          <w:bCs/>
          <w:sz w:val="24"/>
          <w:szCs w:val="24"/>
        </w:rPr>
        <w:t>FORMY SPRAWDZANIA OSIĄGNIĘĆ EDUKACYJNYCH UCZNIÓW:</w:t>
      </w:r>
    </w:p>
    <w:p w14:paraId="5E8807B8" w14:textId="77777777" w:rsidR="00C54170" w:rsidRPr="00A4408B" w:rsidRDefault="00C54170" w:rsidP="00C5417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4408B">
        <w:rPr>
          <w:b/>
          <w:bCs/>
          <w:sz w:val="24"/>
          <w:szCs w:val="24"/>
        </w:rPr>
        <w:t xml:space="preserve">sprawdziany </w:t>
      </w:r>
      <w:r w:rsidRPr="00A4408B">
        <w:rPr>
          <w:sz w:val="24"/>
          <w:szCs w:val="24"/>
        </w:rPr>
        <w:t>obejmują większą partię materiału określoną przez nauczyciela, najczęściej po ukończeniu działu programowego; sprawdziany są zapowiadane z tygodniowym wyprzedzeniem,</w:t>
      </w:r>
    </w:p>
    <w:p w14:paraId="239D0C11" w14:textId="77777777" w:rsidR="00C54170" w:rsidRPr="00A4408B" w:rsidRDefault="00C54170" w:rsidP="00C5417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4408B">
        <w:rPr>
          <w:b/>
          <w:bCs/>
          <w:sz w:val="24"/>
          <w:szCs w:val="24"/>
        </w:rPr>
        <w:t>kartkówki</w:t>
      </w:r>
      <w:r w:rsidRPr="00A4408B">
        <w:rPr>
          <w:sz w:val="24"/>
          <w:szCs w:val="24"/>
        </w:rPr>
        <w:t> dotyczące materiału z 2 – 3 ostatnich tematów i nie muszą być zapowiadane,</w:t>
      </w:r>
    </w:p>
    <w:p w14:paraId="5AE4A311" w14:textId="77777777" w:rsidR="00C54170" w:rsidRPr="00A4408B" w:rsidRDefault="00C54170" w:rsidP="00C5417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4408B">
        <w:rPr>
          <w:b/>
          <w:bCs/>
          <w:sz w:val="24"/>
          <w:szCs w:val="24"/>
        </w:rPr>
        <w:t xml:space="preserve">praca i aktywność na lekcji </w:t>
      </w:r>
      <w:r w:rsidRPr="00A4408B">
        <w:rPr>
          <w:sz w:val="24"/>
          <w:szCs w:val="24"/>
        </w:rPr>
        <w:t>– ocenie podlegają: aktywność, zaangażowanie, umiejętność pracy samodzielnej oraz praca w grupie,</w:t>
      </w:r>
    </w:p>
    <w:p w14:paraId="1050BA8A" w14:textId="77777777" w:rsidR="00C54170" w:rsidRPr="00A4408B" w:rsidRDefault="00C54170" w:rsidP="00C5417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4408B">
        <w:rPr>
          <w:b/>
          <w:bCs/>
          <w:sz w:val="24"/>
          <w:szCs w:val="24"/>
        </w:rPr>
        <w:t>odpowiedzi ustne,</w:t>
      </w:r>
    </w:p>
    <w:p w14:paraId="0411012D" w14:textId="77777777" w:rsidR="00C54170" w:rsidRPr="00A4408B" w:rsidRDefault="00C54170" w:rsidP="00C5417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4408B">
        <w:rPr>
          <w:b/>
          <w:bCs/>
          <w:sz w:val="24"/>
          <w:szCs w:val="24"/>
        </w:rPr>
        <w:t>prace domowe,</w:t>
      </w:r>
    </w:p>
    <w:p w14:paraId="1B66C1F0" w14:textId="77777777" w:rsidR="00C54170" w:rsidRPr="00A4408B" w:rsidRDefault="00C54170" w:rsidP="00C5417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4408B">
        <w:rPr>
          <w:b/>
          <w:bCs/>
          <w:sz w:val="24"/>
          <w:szCs w:val="24"/>
        </w:rPr>
        <w:t>zeszyty ćwiczeń i zeszyty przedmiotowe,</w:t>
      </w:r>
    </w:p>
    <w:p w14:paraId="502ADC91" w14:textId="77777777" w:rsidR="00C54170" w:rsidRPr="00A4408B" w:rsidRDefault="00C54170" w:rsidP="00C5417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4408B">
        <w:rPr>
          <w:b/>
          <w:bCs/>
          <w:sz w:val="24"/>
          <w:szCs w:val="24"/>
        </w:rPr>
        <w:lastRenderedPageBreak/>
        <w:t>prace długoterminowe</w:t>
      </w:r>
      <w:r w:rsidRPr="00A4408B">
        <w:rPr>
          <w:sz w:val="24"/>
          <w:szCs w:val="24"/>
        </w:rPr>
        <w:t> np. obserwacje przyrodnicze, referaty, prezentacje multimedialne, plakaty,</w:t>
      </w:r>
      <w:r w:rsidRPr="00A4408B">
        <w:rPr>
          <w:color w:val="000000"/>
          <w:sz w:val="24"/>
          <w:szCs w:val="24"/>
        </w:rPr>
        <w:t xml:space="preserve"> projekty, plansze tematyczne, prace plastyczne, albumy)</w:t>
      </w:r>
    </w:p>
    <w:p w14:paraId="175C925A" w14:textId="77777777" w:rsidR="00C54170" w:rsidRPr="00A4408B" w:rsidRDefault="00C54170" w:rsidP="00C5417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4408B">
        <w:rPr>
          <w:b/>
          <w:bCs/>
          <w:sz w:val="24"/>
          <w:szCs w:val="24"/>
        </w:rPr>
        <w:t>aktywność poza lekcyjna</w:t>
      </w:r>
      <w:r w:rsidRPr="00A4408B">
        <w:rPr>
          <w:sz w:val="24"/>
          <w:szCs w:val="24"/>
        </w:rPr>
        <w:t> np. osiągnięcia w konkursach, akcjach proekologicznych, itp.,</w:t>
      </w:r>
    </w:p>
    <w:p w14:paraId="50CC95B5" w14:textId="77777777" w:rsidR="008D6C63" w:rsidRDefault="008D6C63"/>
    <w:sectPr w:rsidR="008D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7B91"/>
    <w:multiLevelType w:val="hybridMultilevel"/>
    <w:tmpl w:val="440C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2403"/>
    <w:multiLevelType w:val="hybridMultilevel"/>
    <w:tmpl w:val="7532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3EC8"/>
    <w:multiLevelType w:val="hybridMultilevel"/>
    <w:tmpl w:val="856AD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A3209"/>
    <w:multiLevelType w:val="hybridMultilevel"/>
    <w:tmpl w:val="835C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56B4E"/>
    <w:multiLevelType w:val="hybridMultilevel"/>
    <w:tmpl w:val="A55C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04BCE"/>
    <w:multiLevelType w:val="hybridMultilevel"/>
    <w:tmpl w:val="1B88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77800">
    <w:abstractNumId w:val="5"/>
  </w:num>
  <w:num w:numId="2" w16cid:durableId="1025525398">
    <w:abstractNumId w:val="3"/>
  </w:num>
  <w:num w:numId="3" w16cid:durableId="422533809">
    <w:abstractNumId w:val="2"/>
  </w:num>
  <w:num w:numId="4" w16cid:durableId="89786666">
    <w:abstractNumId w:val="1"/>
  </w:num>
  <w:num w:numId="5" w16cid:durableId="912740822">
    <w:abstractNumId w:val="4"/>
  </w:num>
  <w:num w:numId="6" w16cid:durableId="143015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E4"/>
    <w:rsid w:val="008D6C63"/>
    <w:rsid w:val="009710E4"/>
    <w:rsid w:val="00C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5323"/>
  <w15:chartTrackingRefBased/>
  <w15:docId w15:val="{5F9ABA63-A6BF-4955-8334-C732768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1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41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Wcisło</dc:creator>
  <cp:keywords/>
  <dc:description/>
  <cp:lastModifiedBy>Renata Wcisło</cp:lastModifiedBy>
  <cp:revision>2</cp:revision>
  <dcterms:created xsi:type="dcterms:W3CDTF">2022-09-18T17:02:00Z</dcterms:created>
  <dcterms:modified xsi:type="dcterms:W3CDTF">2022-09-18T17:03:00Z</dcterms:modified>
</cp:coreProperties>
</file>