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5BA" w:rsidRPr="00E3136B" w:rsidRDefault="000415BA" w:rsidP="00AE2C17">
      <w:pPr>
        <w:spacing w:line="240" w:lineRule="auto"/>
        <w:jc w:val="center"/>
        <w:textAlignment w:val="baseline"/>
        <w:rPr>
          <w:rFonts w:ascii="Belwe Cn BT" w:eastAsia="Times New Roman" w:hAnsi="Belwe Cn BT" w:cs="Times New Roman"/>
          <w:color w:val="984806" w:themeColor="accent6" w:themeShade="80"/>
          <w:sz w:val="36"/>
          <w:szCs w:val="36"/>
          <w:lang w:eastAsia="pl-PL"/>
        </w:rPr>
      </w:pPr>
      <w:r w:rsidRPr="00E3136B">
        <w:rPr>
          <w:rFonts w:ascii="Belwe Cn BT" w:eastAsia="Times New Roman" w:hAnsi="Belwe Cn BT" w:cs="Times New Roman"/>
          <w:color w:val="984806" w:themeColor="accent6" w:themeShade="80"/>
          <w:sz w:val="36"/>
          <w:szCs w:val="36"/>
          <w:lang w:eastAsia="pl-PL"/>
        </w:rPr>
        <w:t>W roku jubileuszowym wspominamy Patrona naszej Szkoły  króla Władysława Łokietka</w:t>
      </w:r>
    </w:p>
    <w:p w:rsidR="000415BA" w:rsidRDefault="000415BA" w:rsidP="00AE2C17">
      <w:pPr>
        <w:spacing w:line="240" w:lineRule="auto"/>
        <w:jc w:val="center"/>
        <w:textAlignment w:val="baseline"/>
        <w:rPr>
          <w:rFonts w:ascii="Belwe Cn BT" w:eastAsia="Times New Roman" w:hAnsi="Belwe Cn BT" w:cs="Times New Roman"/>
          <w:color w:val="071F32"/>
          <w:sz w:val="36"/>
          <w:szCs w:val="36"/>
          <w:lang w:eastAsia="pl-PL"/>
        </w:rPr>
      </w:pPr>
    </w:p>
    <w:p w:rsidR="000415BA" w:rsidRDefault="000415BA" w:rsidP="00AE2C17">
      <w:pPr>
        <w:spacing w:line="240" w:lineRule="auto"/>
        <w:jc w:val="center"/>
        <w:textAlignment w:val="baseline"/>
        <w:rPr>
          <w:rFonts w:ascii="Belwe Cn BT" w:eastAsia="Times New Roman" w:hAnsi="Belwe Cn BT" w:cs="Times New Roman"/>
          <w:color w:val="071F32"/>
          <w:sz w:val="36"/>
          <w:szCs w:val="36"/>
          <w:lang w:eastAsia="pl-PL"/>
        </w:rPr>
      </w:pPr>
    </w:p>
    <w:p w:rsidR="00AE2C17" w:rsidRDefault="005765E2" w:rsidP="00E3136B">
      <w:pPr>
        <w:spacing w:line="240" w:lineRule="auto"/>
        <w:jc w:val="center"/>
        <w:textAlignment w:val="baseline"/>
        <w:rPr>
          <w:rFonts w:ascii="Belwe Cn BT" w:eastAsia="Times New Roman" w:hAnsi="Belwe Cn BT" w:cs="Times New Roman"/>
          <w:color w:val="071F32"/>
          <w:sz w:val="36"/>
          <w:szCs w:val="36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639570" cy="2016512"/>
            <wp:effectExtent l="19050" t="0" r="0" b="0"/>
            <wp:docPr id="2" name="Obraz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00" cy="201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2C17">
        <w:rPr>
          <w:rFonts w:ascii="Belwe Cn BT" w:eastAsia="Times New Roman" w:hAnsi="Belwe Cn BT" w:cs="Times New Roman"/>
          <w:color w:val="071F32"/>
          <w:sz w:val="36"/>
          <w:szCs w:val="36"/>
          <w:lang w:eastAsia="pl-PL"/>
        </w:rPr>
        <w:t xml:space="preserve"> </w:t>
      </w:r>
      <w:r w:rsidR="00AE2C17" w:rsidRPr="00AE2C17">
        <w:rPr>
          <w:rFonts w:ascii="Belwe Cn BT" w:eastAsia="Times New Roman" w:hAnsi="Belwe Cn BT" w:cs="Times New Roman"/>
          <w:color w:val="071F32"/>
          <w:sz w:val="36"/>
          <w:szCs w:val="36"/>
          <w:lang w:eastAsia="pl-PL"/>
        </w:rPr>
        <w:t>„Łokietek naszym Patronem…”</w:t>
      </w:r>
    </w:p>
    <w:p w:rsidR="00985821" w:rsidRPr="00AE2C17" w:rsidRDefault="00985821" w:rsidP="00E3136B">
      <w:pPr>
        <w:spacing w:line="240" w:lineRule="auto"/>
        <w:jc w:val="center"/>
        <w:textAlignment w:val="baseline"/>
        <w:rPr>
          <w:rFonts w:ascii="Belwe Cn BT" w:eastAsia="Times New Roman" w:hAnsi="Belwe Cn BT" w:cs="Times New Roman"/>
          <w:color w:val="071F32"/>
          <w:sz w:val="36"/>
          <w:szCs w:val="36"/>
          <w:lang w:eastAsia="pl-PL"/>
        </w:rPr>
      </w:pPr>
    </w:p>
    <w:p w:rsidR="008A51BD" w:rsidRDefault="008A51BD" w:rsidP="00AE2C17">
      <w:pPr>
        <w:spacing w:line="240" w:lineRule="auto"/>
        <w:ind w:firstLine="708"/>
        <w:textAlignment w:val="baseline"/>
        <w:rPr>
          <w:rFonts w:ascii="Belwe Bd BT" w:eastAsia="Times New Roman" w:hAnsi="Belwe Bd BT" w:cs="Times New Roman"/>
          <w:color w:val="071F32"/>
          <w:sz w:val="27"/>
          <w:szCs w:val="27"/>
          <w:lang w:eastAsia="pl-PL"/>
        </w:rPr>
      </w:pPr>
      <w:r w:rsidRPr="008A51BD">
        <w:rPr>
          <w:rFonts w:ascii="Belwe Bd BT" w:eastAsia="Times New Roman" w:hAnsi="Belwe Bd BT" w:cs="Times New Roman"/>
          <w:color w:val="071F32"/>
          <w:sz w:val="27"/>
          <w:szCs w:val="27"/>
          <w:lang w:eastAsia="pl-PL"/>
        </w:rPr>
        <w:t>20 stycznia 1320 roku w Katedrze na Wawelu w Krakowie arcybiskup gnie</w:t>
      </w:r>
      <w:r w:rsidRPr="008A51BD">
        <w:rPr>
          <w:rFonts w:ascii="Lato Semibold" w:eastAsia="Times New Roman" w:hAnsi="Lato Semibold" w:cs="Times New Roman"/>
          <w:color w:val="071F32"/>
          <w:sz w:val="27"/>
          <w:szCs w:val="27"/>
          <w:lang w:eastAsia="pl-PL"/>
        </w:rPr>
        <w:t>ź</w:t>
      </w:r>
      <w:r w:rsidRPr="008A51BD">
        <w:rPr>
          <w:rFonts w:ascii="Belwe Bd BT" w:eastAsia="Times New Roman" w:hAnsi="Belwe Bd BT" w:cs="Times New Roman"/>
          <w:color w:val="071F32"/>
          <w:sz w:val="27"/>
          <w:szCs w:val="27"/>
          <w:lang w:eastAsia="pl-PL"/>
        </w:rPr>
        <w:t>nie</w:t>
      </w:r>
      <w:r w:rsidRPr="008A51BD">
        <w:rPr>
          <w:rFonts w:ascii="Lato Semibold" w:eastAsia="Times New Roman" w:hAnsi="Lato Semibold" w:cs="Times New Roman"/>
          <w:color w:val="071F32"/>
          <w:sz w:val="27"/>
          <w:szCs w:val="27"/>
          <w:lang w:eastAsia="pl-PL"/>
        </w:rPr>
        <w:t>ń</w:t>
      </w:r>
      <w:r w:rsidRPr="008A51BD">
        <w:rPr>
          <w:rFonts w:ascii="Belwe Bd BT" w:eastAsia="Times New Roman" w:hAnsi="Belwe Bd BT" w:cs="Times New Roman"/>
          <w:color w:val="071F32"/>
          <w:sz w:val="27"/>
          <w:szCs w:val="27"/>
          <w:lang w:eastAsia="pl-PL"/>
        </w:rPr>
        <w:t>ski Janisław koronował Władysława Łokietka na króla Polski. To wa</w:t>
      </w:r>
      <w:r w:rsidRPr="008A51BD">
        <w:rPr>
          <w:rFonts w:ascii="Lato Semibold" w:eastAsia="Times New Roman" w:hAnsi="Lato Semibold" w:cs="Times New Roman"/>
          <w:color w:val="071F32"/>
          <w:sz w:val="27"/>
          <w:szCs w:val="27"/>
          <w:lang w:eastAsia="pl-PL"/>
        </w:rPr>
        <w:t>ż</w:t>
      </w:r>
      <w:r w:rsidRPr="008A51BD">
        <w:rPr>
          <w:rFonts w:ascii="Belwe Bd BT" w:eastAsia="Times New Roman" w:hAnsi="Belwe Bd BT" w:cs="Times New Roman"/>
          <w:color w:val="071F32"/>
          <w:sz w:val="27"/>
          <w:szCs w:val="27"/>
          <w:lang w:eastAsia="pl-PL"/>
        </w:rPr>
        <w:t>ne wydarzenie naszej historii oficjalnie zamykało okres rozbicia dzielnicowego. Odt</w:t>
      </w:r>
      <w:r w:rsidRPr="008A51BD">
        <w:rPr>
          <w:rFonts w:ascii="Lato Semibold" w:eastAsia="Times New Roman" w:hAnsi="Lato Semibold" w:cs="Times New Roman"/>
          <w:color w:val="071F32"/>
          <w:sz w:val="27"/>
          <w:szCs w:val="27"/>
          <w:lang w:eastAsia="pl-PL"/>
        </w:rPr>
        <w:t>ą</w:t>
      </w:r>
      <w:r w:rsidRPr="008A51BD">
        <w:rPr>
          <w:rFonts w:ascii="Belwe Bd BT" w:eastAsia="Times New Roman" w:hAnsi="Belwe Bd BT" w:cs="Times New Roman"/>
          <w:color w:val="071F32"/>
          <w:sz w:val="27"/>
          <w:szCs w:val="27"/>
          <w:lang w:eastAsia="pl-PL"/>
        </w:rPr>
        <w:t>d Kraków otrzymał status stolicy Polski i stał si</w:t>
      </w:r>
      <w:r w:rsidRPr="008A51BD">
        <w:rPr>
          <w:rFonts w:ascii="Lato Semibold" w:eastAsia="Times New Roman" w:hAnsi="Lato Semibold" w:cs="Times New Roman"/>
          <w:color w:val="071F32"/>
          <w:sz w:val="27"/>
          <w:szCs w:val="27"/>
          <w:lang w:eastAsia="pl-PL"/>
        </w:rPr>
        <w:t>ę</w:t>
      </w:r>
      <w:r w:rsidRPr="008A51BD">
        <w:rPr>
          <w:rFonts w:ascii="Belwe Bd BT" w:eastAsia="Times New Roman" w:hAnsi="Belwe Bd BT" w:cs="Times New Roman"/>
          <w:color w:val="071F32"/>
          <w:sz w:val="27"/>
          <w:szCs w:val="27"/>
          <w:lang w:eastAsia="pl-PL"/>
        </w:rPr>
        <w:t xml:space="preserve"> oficjalnie miejscem koronacyjnym.</w:t>
      </w:r>
    </w:p>
    <w:p w:rsidR="008A51BD" w:rsidRDefault="005765E2" w:rsidP="008A51BD">
      <w:pPr>
        <w:spacing w:line="240" w:lineRule="auto"/>
        <w:jc w:val="center"/>
        <w:textAlignment w:val="baseline"/>
        <w:rPr>
          <w:rFonts w:ascii="Belwe Bd BT" w:eastAsia="Times New Roman" w:hAnsi="Belwe Bd BT" w:cs="Times New Roman"/>
          <w:color w:val="071F32"/>
          <w:sz w:val="27"/>
          <w:szCs w:val="2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038600" cy="2971800"/>
            <wp:effectExtent l="19050" t="0" r="0" b="0"/>
            <wp:docPr id="1" name="Obraz 1" descr="20 stycznia 1320 r. - koronacja Władysława I Łokietka. Królestwo Polskie  powstaje z kolan - Blogpublik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stycznia 1320 r. - koronacja Władysława I Łokietka. Królestwo Polskie  powstaje z kolan - Blogpublika.co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E2" w:rsidRPr="005765E2" w:rsidRDefault="005765E2" w:rsidP="005765E2">
      <w:pPr>
        <w:shd w:val="clear" w:color="auto" w:fill="FFFFFF"/>
        <w:spacing w:before="150" w:after="0" w:line="30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11111"/>
          <w:spacing w:val="-8"/>
          <w:kern w:val="36"/>
          <w:sz w:val="24"/>
          <w:szCs w:val="24"/>
          <w:lang w:eastAsia="pl-PL"/>
        </w:rPr>
      </w:pPr>
      <w:r w:rsidRPr="005765E2">
        <w:rPr>
          <w:rFonts w:ascii="Times New Roman" w:eastAsia="Times New Roman" w:hAnsi="Times New Roman" w:cs="Times New Roman"/>
          <w:b/>
          <w:bCs/>
          <w:color w:val="111111"/>
          <w:spacing w:val="-8"/>
          <w:kern w:val="36"/>
          <w:sz w:val="24"/>
          <w:szCs w:val="24"/>
          <w:lang w:eastAsia="pl-PL"/>
        </w:rPr>
        <w:t>20 stycznia 1320 r. – koronacja Władysława I Łokietka. Królestwo Polskie powstaje z kolan</w:t>
      </w:r>
    </w:p>
    <w:p w:rsidR="005765E2" w:rsidRPr="008A51BD" w:rsidRDefault="005765E2" w:rsidP="008A51BD">
      <w:pPr>
        <w:spacing w:line="240" w:lineRule="auto"/>
        <w:jc w:val="center"/>
        <w:textAlignment w:val="baseline"/>
        <w:rPr>
          <w:rFonts w:ascii="Belwe Bd BT" w:eastAsia="Times New Roman" w:hAnsi="Belwe Bd BT" w:cs="Times New Roman"/>
          <w:color w:val="071F32"/>
          <w:sz w:val="27"/>
          <w:szCs w:val="27"/>
          <w:lang w:eastAsia="pl-PL"/>
        </w:rPr>
      </w:pPr>
    </w:p>
    <w:p w:rsidR="008A51BD" w:rsidRPr="008A51BD" w:rsidRDefault="008A51BD" w:rsidP="008A51BD">
      <w:pPr>
        <w:spacing w:after="0" w:line="240" w:lineRule="auto"/>
        <w:textAlignment w:val="baseline"/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</w:pP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lastRenderedPageBreak/>
        <w:t xml:space="preserve">Przypomnijmy, 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ż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e pocz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ą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tkowo miejscem koronacji władców Polski była katedra metropolitalna w Gnie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ź</w:t>
      </w:r>
      <w:r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nie. Tam koronowani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 xml:space="preserve"> zostali: Bolesław Chrobry (1024 r.), Mieszko II (1025 r.), Bolesław 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Ś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miały (1076 r.), Przemysław II i Małgorzata (1295 r.) oraz Wacław II (1300 r.).</w:t>
      </w:r>
    </w:p>
    <w:p w:rsidR="008A51BD" w:rsidRPr="008A51BD" w:rsidRDefault="008A51BD" w:rsidP="008A51BD">
      <w:pPr>
        <w:spacing w:after="0" w:line="240" w:lineRule="auto"/>
        <w:ind w:firstLine="708"/>
        <w:textAlignment w:val="baseline"/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</w:pP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W okresie rozbicia dzielnicowego Wawel stał si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ę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 xml:space="preserve"> obiektem przetargów pomi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ę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dzy rywalizuj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ą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cymi o władz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ę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 xml:space="preserve"> ksi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ążę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tami. Okres politycznego zam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ę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tu sko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ń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czył si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ę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 xml:space="preserve"> rz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ą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dami ksi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ę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cia Władysława Łokietka (1306-1333), który pokonawszy wrogów zaj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ą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ł Kraków i na Wawelu urz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ą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dził swoj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ą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 xml:space="preserve"> rezydencj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ę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. Po zjednoczeniu ziem polskich, za zgod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ą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 xml:space="preserve"> Stolicy Apostolskiej, koronował si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ę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 xml:space="preserve"> w Katedrze Wawelskiej.</w:t>
      </w:r>
    </w:p>
    <w:p w:rsidR="008A51BD" w:rsidRPr="008A51BD" w:rsidRDefault="008A51BD" w:rsidP="008A51BD">
      <w:pPr>
        <w:spacing w:after="0" w:line="240" w:lineRule="auto"/>
        <w:textAlignment w:val="baseline"/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</w:pP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Kraków stanowił wtedy ju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ż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 xml:space="preserve"> mocno ukształtowane centrum 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ż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ycia politycznego. Ponadto w mie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ś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cie spoczywały szcz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ą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 xml:space="preserve">tki 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ś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w. Stanisława, patrona Królestwa Polskiego. Z Krakowem od czasów tak zwanego Statutu Krzywoustego zwi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ą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zany był równie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ż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 xml:space="preserve"> pryncypat. Tu tak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ż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 xml:space="preserve">e, w Katedrze Wawelskiej, przechowywano regalia ze 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ś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wi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ę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t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ą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 xml:space="preserve"> włóczni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ą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 xml:space="preserve"> (włócznia 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ś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w. Maurycego).</w:t>
      </w:r>
    </w:p>
    <w:p w:rsidR="008A51BD" w:rsidRPr="008A51BD" w:rsidRDefault="008A51BD" w:rsidP="008A51BD">
      <w:pPr>
        <w:spacing w:after="0" w:line="240" w:lineRule="auto"/>
        <w:textAlignment w:val="baseline"/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</w:pP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20 stycznia 1320 r. w starej roma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ń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skiej katedrze na Wawelu, odremontowanej po po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ż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arze z pocz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ą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tku XIV stulecia, odbyła si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ę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 xml:space="preserve"> koronacja Władysława Łokietka i jego 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ż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ony Jadwigi, ksi</w:t>
      </w:r>
      <w:r w:rsidRPr="008A51BD">
        <w:rPr>
          <w:rFonts w:ascii="Arial" w:eastAsia="Times New Roman" w:hAnsi="Arial" w:cs="Andalus"/>
          <w:color w:val="071F32"/>
          <w:sz w:val="27"/>
          <w:szCs w:val="27"/>
          <w:lang w:eastAsia="pl-PL"/>
        </w:rPr>
        <w:t>ęż</w:t>
      </w:r>
      <w:r w:rsidRPr="008A51BD">
        <w:rPr>
          <w:rFonts w:ascii="Belwe Bd BT" w:eastAsia="Times New Roman" w:hAnsi="Belwe Bd BT" w:cs="Andalus"/>
          <w:color w:val="071F32"/>
          <w:sz w:val="27"/>
          <w:szCs w:val="27"/>
          <w:lang w:eastAsia="pl-PL"/>
        </w:rPr>
        <w:t>ny kaliskiej. Była to pierwsza udokumentowana koronacja królewska w Krakowie.</w:t>
      </w:r>
    </w:p>
    <w:p w:rsidR="008A51BD" w:rsidRPr="008A51BD" w:rsidRDefault="008A51BD" w:rsidP="008A51BD">
      <w:pPr>
        <w:spacing w:after="0" w:line="240" w:lineRule="auto"/>
        <w:textAlignment w:val="baseline"/>
        <w:rPr>
          <w:rFonts w:ascii="Jokerman" w:eastAsia="Times New Roman" w:hAnsi="Jokerman" w:cs="Arial"/>
          <w:color w:val="071F32"/>
          <w:sz w:val="27"/>
          <w:szCs w:val="27"/>
          <w:lang w:eastAsia="pl-PL"/>
        </w:rPr>
      </w:pP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„Kiedy wi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ę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c nadeszła niedziela” - </w:t>
      </w:r>
      <w:r w:rsidRPr="008A51BD">
        <w:rPr>
          <w:rFonts w:ascii="Belwe Bd BT" w:eastAsia="Times New Roman" w:hAnsi="Belwe Bd BT" w:cs="Arial"/>
          <w:color w:val="071F32"/>
          <w:sz w:val="27"/>
          <w:szCs w:val="27"/>
          <w:lang w:eastAsia="pl-PL"/>
        </w:rPr>
        <w:t>pisał kronikarz Jan Długosz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 - „uroczysto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ść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 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ś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w. Fabiana i Sebastiana, wszystkie stany i warstwy, prałaci i panowie polscy udali si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ę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 do Krakowa. Arcybiskup gnie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ź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nie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ń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ski Janisław w czasie uroczystej mszy o Duchu 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ś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w. odprawionej w katedrze krakowskiej, w asy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ś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cie biskupa krakowskiego </w:t>
      </w:r>
      <w:proofErr w:type="spellStart"/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Muskaty</w:t>
      </w:r>
      <w:proofErr w:type="spellEnd"/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 i pozna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ń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skiego </w:t>
      </w:r>
      <w:proofErr w:type="spellStart"/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Domarata</w:t>
      </w:r>
      <w:proofErr w:type="spellEnd"/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 oraz opatów z Ty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ń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ca, Mogilna, J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ę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drzejowa i Brzeska, w kapach i infułach, i wielkiego tłumu mo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ż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nych panów i szlachty namaszcza ksi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ę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cia Władysława Łokietka na króla, za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ś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 jego 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ż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on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ę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 Jadwig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ę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, córk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ę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 ksi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ę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cia pozna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ń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skiego Bolesława, na królow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ą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. Koronuje ich koronami królewskimi, które z jabłkiem, berłem i innymi insygniami królewskimi przeniesiono równie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ż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 z Gniezna do Krakowa. Dzie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ń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 ten min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ą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ł niezwykle uroczy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ś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cie w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ś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ród ogólnej rado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ś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ci (...). Od tego za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ś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 czasu katedra wawelska otrzymała po raz pierwszy wyró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ż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niaj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ą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cy j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ą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 przywilej koronowania królów polskich, z którego miała na zawsze korzysta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ć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 (...). Postanowiono te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ż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 odbywa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ć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 w przyszło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ś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ci koronacje królów i królowych polskich w katedrze krakowskiej.”</w:t>
      </w:r>
    </w:p>
    <w:p w:rsidR="008A51BD" w:rsidRPr="00985821" w:rsidRDefault="008A51BD" w:rsidP="00985821">
      <w:pPr>
        <w:spacing w:line="240" w:lineRule="auto"/>
        <w:textAlignment w:val="baseline"/>
        <w:rPr>
          <w:rFonts w:ascii="Jokerman" w:eastAsia="Times New Roman" w:hAnsi="Jokerman" w:cs="Arial"/>
          <w:color w:val="071F32"/>
          <w:sz w:val="27"/>
          <w:szCs w:val="27"/>
          <w:lang w:eastAsia="pl-PL"/>
        </w:rPr>
      </w:pP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lastRenderedPageBreak/>
        <w:t>Władysław Łokietek u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ż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ył do koronacji insygniów: korony, berła, jabłka i miecza ceremonialnego zwanego Szczerbcem. Wielu historyków przypuszcza, 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ż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e wtedy wykonano chor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ą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giew pa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ń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>stwow</w:t>
      </w:r>
      <w:r w:rsidRPr="008A51BD">
        <w:rPr>
          <w:rFonts w:ascii="Arial" w:eastAsia="Times New Roman" w:hAnsi="Arial" w:cs="Arial"/>
          <w:color w:val="071F32"/>
          <w:sz w:val="27"/>
          <w:szCs w:val="27"/>
          <w:lang w:eastAsia="pl-PL"/>
        </w:rPr>
        <w:t>ą</w:t>
      </w:r>
      <w:r w:rsidRPr="008A51BD">
        <w:rPr>
          <w:rFonts w:ascii="Jokerman" w:eastAsia="Times New Roman" w:hAnsi="Jokerman" w:cs="Arial"/>
          <w:color w:val="071F32"/>
          <w:sz w:val="27"/>
          <w:szCs w:val="27"/>
          <w:lang w:eastAsia="pl-PL"/>
        </w:rPr>
        <w:t xml:space="preserve"> ze znakiem orła białego na purpurowym tle.</w:t>
      </w:r>
    </w:p>
    <w:p w:rsidR="008A51BD" w:rsidRPr="008A51BD" w:rsidRDefault="008A51BD">
      <w:pPr>
        <w:rPr>
          <w:rFonts w:ascii="Jokerman" w:hAnsi="Jokerman" w:cs="Arial"/>
          <w:color w:val="202124"/>
          <w:shd w:val="clear" w:color="auto" w:fill="FFFFFF"/>
        </w:rPr>
      </w:pPr>
    </w:p>
    <w:p w:rsidR="008A51BD" w:rsidRDefault="009A5456" w:rsidP="000415B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46797" cy="2828925"/>
            <wp:effectExtent l="19050" t="0" r="5953" b="0"/>
            <wp:docPr id="3" name="Obraz 1" descr="https://astrahistoria.pl/wp-content/uploads/2019/05/5_Crown_jewels_Poland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trahistoria.pl/wp-content/uploads/2019/05/5_Crown_jewels_Poland_1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51" cy="282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456" w:rsidRPr="000415BA" w:rsidRDefault="007D6508" w:rsidP="007D6508">
      <w:pPr>
        <w:jc w:val="center"/>
        <w:rPr>
          <w:rFonts w:ascii="Book Antiqua" w:hAnsi="Book Antiqua"/>
          <w:color w:val="C00000"/>
          <w:sz w:val="32"/>
          <w:szCs w:val="32"/>
        </w:rPr>
      </w:pPr>
      <w:r w:rsidRPr="000415BA">
        <w:rPr>
          <w:rFonts w:ascii="Book Antiqua" w:hAnsi="Book Antiqua" w:cs="Arial"/>
          <w:color w:val="C00000"/>
          <w:sz w:val="32"/>
          <w:szCs w:val="32"/>
          <w:shd w:val="clear" w:color="auto" w:fill="FFFFFF"/>
        </w:rPr>
        <w:t>Replika Korony Łokietka</w:t>
      </w:r>
    </w:p>
    <w:p w:rsidR="009A5456" w:rsidRDefault="009A5456" w:rsidP="000415B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819525" cy="2173640"/>
            <wp:effectExtent l="19050" t="0" r="9525" b="0"/>
            <wp:docPr id="4" name="Obraz 4" descr="Polskie insygnia koronacyjn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skie insygnia koronacyjn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64" cy="21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6B" w:rsidRDefault="00985821" w:rsidP="00985821">
      <w:pPr>
        <w:jc w:val="center"/>
        <w:rPr>
          <w:rFonts w:ascii="Book Antiqua" w:hAnsi="Book Antiqua"/>
          <w:color w:val="C00000"/>
          <w:sz w:val="32"/>
          <w:szCs w:val="32"/>
        </w:rPr>
      </w:pPr>
      <w:r w:rsidRPr="00985821">
        <w:rPr>
          <w:rFonts w:ascii="Book Antiqua" w:hAnsi="Book Antiqua"/>
          <w:color w:val="C00000"/>
          <w:sz w:val="32"/>
          <w:szCs w:val="32"/>
        </w:rPr>
        <w:t>Królewskie insygnia władzy</w:t>
      </w:r>
    </w:p>
    <w:p w:rsidR="00D06A8C" w:rsidRDefault="00D06A8C" w:rsidP="00985821">
      <w:pPr>
        <w:jc w:val="center"/>
        <w:rPr>
          <w:rFonts w:ascii="Book Antiqua" w:hAnsi="Book Antiqua"/>
          <w:color w:val="C00000"/>
          <w:sz w:val="32"/>
          <w:szCs w:val="32"/>
        </w:rPr>
      </w:pPr>
    </w:p>
    <w:p w:rsidR="00D06A8C" w:rsidRDefault="00D06A8C" w:rsidP="00985821">
      <w:pPr>
        <w:jc w:val="center"/>
        <w:rPr>
          <w:rFonts w:ascii="Book Antiqua" w:hAnsi="Book Antiqua"/>
          <w:color w:val="C00000"/>
          <w:sz w:val="32"/>
          <w:szCs w:val="32"/>
        </w:rPr>
      </w:pPr>
    </w:p>
    <w:p w:rsidR="00D06A8C" w:rsidRDefault="00D06A8C" w:rsidP="00985821">
      <w:pPr>
        <w:jc w:val="center"/>
        <w:rPr>
          <w:rFonts w:ascii="Book Antiqua" w:hAnsi="Book Antiqua"/>
          <w:color w:val="C00000"/>
          <w:sz w:val="32"/>
          <w:szCs w:val="32"/>
        </w:rPr>
      </w:pPr>
    </w:p>
    <w:p w:rsidR="00985821" w:rsidRPr="00985821" w:rsidRDefault="00985821" w:rsidP="00985821">
      <w:pPr>
        <w:jc w:val="center"/>
        <w:rPr>
          <w:rFonts w:ascii="Book Antiqua" w:hAnsi="Book Antiqua"/>
          <w:i/>
          <w:color w:val="215868" w:themeColor="accent5" w:themeShade="80"/>
          <w:sz w:val="32"/>
          <w:szCs w:val="32"/>
        </w:rPr>
      </w:pPr>
      <w:r w:rsidRPr="00985821">
        <w:rPr>
          <w:rFonts w:ascii="Book Antiqua" w:hAnsi="Book Antiqua"/>
          <w:i/>
          <w:color w:val="215868" w:themeColor="accent5" w:themeShade="80"/>
          <w:sz w:val="32"/>
          <w:szCs w:val="32"/>
        </w:rPr>
        <w:lastRenderedPageBreak/>
        <w:t>„ Łokietek naszym Patronem i z niego wzór czerpać mamy,</w:t>
      </w:r>
    </w:p>
    <w:p w:rsidR="00985821" w:rsidRPr="00985821" w:rsidRDefault="00985821" w:rsidP="00985821">
      <w:pPr>
        <w:jc w:val="center"/>
        <w:rPr>
          <w:rFonts w:ascii="Book Antiqua" w:hAnsi="Book Antiqua"/>
          <w:i/>
          <w:color w:val="215868" w:themeColor="accent5" w:themeShade="80"/>
          <w:sz w:val="32"/>
          <w:szCs w:val="32"/>
        </w:rPr>
      </w:pPr>
      <w:r w:rsidRPr="00985821">
        <w:rPr>
          <w:rFonts w:ascii="Book Antiqua" w:hAnsi="Book Antiqua"/>
          <w:i/>
          <w:color w:val="215868" w:themeColor="accent5" w:themeShade="80"/>
          <w:sz w:val="32"/>
          <w:szCs w:val="32"/>
        </w:rPr>
        <w:t>Jak on zdobywał koronę, tak wiedzę my zdobywamy…”</w:t>
      </w:r>
    </w:p>
    <w:p w:rsidR="00985821" w:rsidRDefault="00985821" w:rsidP="00985821">
      <w:pPr>
        <w:jc w:val="right"/>
        <w:rPr>
          <w:rFonts w:ascii="Book Antiqua" w:hAnsi="Book Antiqua"/>
          <w:i/>
          <w:color w:val="215868" w:themeColor="accent5" w:themeShade="80"/>
          <w:sz w:val="24"/>
          <w:szCs w:val="24"/>
        </w:rPr>
      </w:pPr>
      <w:r w:rsidRPr="00985821">
        <w:rPr>
          <w:rFonts w:ascii="Book Antiqua" w:hAnsi="Book Antiqua"/>
          <w:i/>
          <w:color w:val="215868" w:themeColor="accent5" w:themeShade="80"/>
          <w:sz w:val="24"/>
          <w:szCs w:val="24"/>
        </w:rPr>
        <w:t>(Tymi słowami zaczyna się  hymn naszej Szkoły.)</w:t>
      </w:r>
    </w:p>
    <w:p w:rsidR="001A5760" w:rsidRPr="00985821" w:rsidRDefault="001A5760" w:rsidP="00985821">
      <w:pPr>
        <w:jc w:val="right"/>
        <w:rPr>
          <w:rFonts w:ascii="Book Antiqua" w:hAnsi="Book Antiqua"/>
          <w:i/>
          <w:color w:val="215868" w:themeColor="accent5" w:themeShade="80"/>
          <w:sz w:val="24"/>
          <w:szCs w:val="24"/>
        </w:rPr>
      </w:pPr>
    </w:p>
    <w:p w:rsidR="00E3136B" w:rsidRDefault="00E3136B"/>
    <w:p w:rsidR="00E3136B" w:rsidRDefault="00E3136B" w:rsidP="00E3136B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</w:pPr>
      <w:r w:rsidRPr="00985821"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 xml:space="preserve">Dzień </w:t>
      </w:r>
      <w:r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 xml:space="preserve">Patrona w naszej szkole obchodzimy co roku w miesiącu styczniu . Ma to związek z historyczną datą koronacji Władysława Łokietka na króla. </w:t>
      </w:r>
    </w:p>
    <w:p w:rsidR="001A5760" w:rsidRDefault="001A5760" w:rsidP="00E3136B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</w:pPr>
    </w:p>
    <w:p w:rsidR="001A5760" w:rsidRDefault="001A5760" w:rsidP="001A5760">
      <w:pPr>
        <w:spacing w:line="240" w:lineRule="auto"/>
        <w:textAlignment w:val="baseline"/>
        <w:rPr>
          <w:rFonts w:ascii="Times New Roman" w:eastAsia="Times New Roman" w:hAnsi="Times New Roman" w:cs="Times New Roman"/>
          <w:i/>
          <w:color w:val="071F3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 xml:space="preserve">                </w:t>
      </w:r>
      <w:r w:rsidRPr="001A5760">
        <w:rPr>
          <w:rFonts w:ascii="Times New Roman" w:eastAsia="Times New Roman" w:hAnsi="Times New Roman" w:cs="Times New Roman"/>
          <w:noProof/>
          <w:color w:val="071F32"/>
          <w:sz w:val="36"/>
          <w:szCs w:val="36"/>
          <w:lang w:eastAsia="pl-PL"/>
        </w:rPr>
        <w:drawing>
          <wp:inline distT="0" distB="0" distL="0" distR="0">
            <wp:extent cx="1657350" cy="2946401"/>
            <wp:effectExtent l="19050" t="0" r="0" b="0"/>
            <wp:docPr id="6" name="Obraz 1" descr="C:\Users\Jola66\AppData\Local\Microsoft\Windows\INetCache\Content.Word\160267339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66\AppData\Local\Microsoft\Windows\INetCache\Content.Word\16026733927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76" cy="29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 xml:space="preserve">  </w:t>
      </w:r>
      <w:r w:rsidR="00863AA4">
        <w:rPr>
          <w:rFonts w:ascii="Times New Roman" w:eastAsia="Times New Roman" w:hAnsi="Times New Roman" w:cs="Times New Roman"/>
          <w:i/>
          <w:color w:val="071F32"/>
          <w:sz w:val="24"/>
          <w:szCs w:val="24"/>
          <w:lang w:eastAsia="pl-PL"/>
        </w:rPr>
        <w:t>K</w:t>
      </w:r>
      <w:r w:rsidRPr="001A5760">
        <w:rPr>
          <w:rFonts w:ascii="Times New Roman" w:eastAsia="Times New Roman" w:hAnsi="Times New Roman" w:cs="Times New Roman"/>
          <w:i/>
          <w:color w:val="071F32"/>
          <w:sz w:val="24"/>
          <w:szCs w:val="24"/>
          <w:lang w:eastAsia="pl-PL"/>
        </w:rPr>
        <w:t>ącik Patrona SP nr 1 w Skale</w:t>
      </w:r>
    </w:p>
    <w:p w:rsidR="001A5760" w:rsidRDefault="001A5760" w:rsidP="001A5760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</w:pPr>
    </w:p>
    <w:p w:rsidR="00863AA4" w:rsidRDefault="00E3136B" w:rsidP="00863AA4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>Kró</w:t>
      </w:r>
      <w:r w:rsidR="001A5760"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 xml:space="preserve">l Władysław Łokietek </w:t>
      </w:r>
      <w:r w:rsidR="00D06A8C"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 xml:space="preserve">został </w:t>
      </w:r>
      <w:r w:rsidR="001A5760"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>P</w:t>
      </w:r>
      <w:r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 xml:space="preserve">atronem naszej Szkoły ze względu na swoje zasługi oraz związek historyczny z naszą okolicą. Jak głosi legenda ówczesny </w:t>
      </w:r>
      <w:proofErr w:type="spellStart"/>
      <w:r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>książe</w:t>
      </w:r>
      <w:proofErr w:type="spellEnd"/>
      <w:r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 xml:space="preserve"> Władysław Łokietek ukrywał się prz</w:t>
      </w:r>
      <w:r w:rsidR="00985821"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 xml:space="preserve">ed wojskiem czeskiego króla Wacława II, </w:t>
      </w:r>
      <w:r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>w jednej z jaskiń położonych na terenie Ojcowa</w:t>
      </w:r>
      <w:r w:rsidR="00985821"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>.</w:t>
      </w:r>
      <w:r w:rsidR="00863AA4"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 xml:space="preserve"> </w:t>
      </w:r>
    </w:p>
    <w:p w:rsidR="00863AA4" w:rsidRPr="00E3136B" w:rsidRDefault="00863AA4" w:rsidP="00863AA4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>Wizerunek króla Władysława Łokietka widnieje na sztandarze naszej szkoły.</w:t>
      </w:r>
    </w:p>
    <w:p w:rsidR="00E3136B" w:rsidRDefault="00E3136B" w:rsidP="00E3136B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</w:pPr>
    </w:p>
    <w:p w:rsidR="00D06A8C" w:rsidRDefault="00D06A8C" w:rsidP="00D06A8C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</w:pPr>
      <w:r w:rsidRPr="00D06A8C"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drawing>
          <wp:inline distT="0" distB="0" distL="0" distR="0">
            <wp:extent cx="3076575" cy="2115145"/>
            <wp:effectExtent l="19050" t="0" r="9525" b="0"/>
            <wp:docPr id="9" name="Obraz 1" descr="Ojcowski Park Narod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jcowski Park Narodow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1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 xml:space="preserve"> </w:t>
      </w:r>
      <w:r w:rsidRPr="00863AA4">
        <w:rPr>
          <w:rFonts w:ascii="Times New Roman" w:eastAsia="Times New Roman" w:hAnsi="Times New Roman" w:cs="Times New Roman"/>
          <w:color w:val="071F32"/>
          <w:sz w:val="24"/>
          <w:szCs w:val="24"/>
          <w:lang w:eastAsia="pl-PL"/>
        </w:rPr>
        <w:t>Wejście do Jaskini Łokietka</w:t>
      </w:r>
    </w:p>
    <w:p w:rsidR="00D06A8C" w:rsidRDefault="00D06A8C" w:rsidP="00D06A8C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581400" cy="2014538"/>
            <wp:effectExtent l="19050" t="0" r="0" b="0"/>
            <wp:docPr id="10" name="Obraz 4" descr="Legenda o Łokietku ukrywającym się w jaskini może być prawdą! Archeolodzy  odkryli dowody – Crazy Na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genda o Łokietku ukrywającym się w jaskini może być prawdą! Archeolodzy  odkryli dowody – Crazy Nauk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90" cy="201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 xml:space="preserve"> </w:t>
      </w:r>
      <w:r w:rsidRPr="00863AA4">
        <w:rPr>
          <w:rFonts w:ascii="Times New Roman" w:eastAsia="Times New Roman" w:hAnsi="Times New Roman" w:cs="Times New Roman"/>
          <w:color w:val="071F32"/>
          <w:sz w:val="24"/>
          <w:szCs w:val="24"/>
          <w:lang w:eastAsia="pl-PL"/>
        </w:rPr>
        <w:t>Wnętrze jaskini</w:t>
      </w:r>
    </w:p>
    <w:p w:rsidR="00E3136B" w:rsidRDefault="00D06A8C" w:rsidP="00863AA4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71F32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927405" cy="2609850"/>
            <wp:effectExtent l="19050" t="0" r="0" b="0"/>
            <wp:docPr id="11" name="Obraz 7" descr="jaskinia łokietka -orzeł - zdjęcie - Fotoblog ewunia1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skinia łokietka -orzeł - zdjęcie - Fotoblog ewunia1.flog.p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42" cy="261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71F32"/>
          <w:sz w:val="36"/>
          <w:szCs w:val="36"/>
          <w:lang w:eastAsia="pl-PL"/>
        </w:rPr>
        <w:t xml:space="preserve"> </w:t>
      </w:r>
      <w:r w:rsidRPr="00863AA4">
        <w:rPr>
          <w:rFonts w:ascii="Times New Roman" w:eastAsia="Times New Roman" w:hAnsi="Times New Roman" w:cs="Times New Roman"/>
          <w:color w:val="071F32"/>
          <w:sz w:val="24"/>
          <w:szCs w:val="24"/>
          <w:lang w:eastAsia="pl-PL"/>
        </w:rPr>
        <w:t>Jaskinia Łokietka-Orzeł</w:t>
      </w:r>
      <w:r w:rsidR="00863AA4">
        <w:rPr>
          <w:rFonts w:ascii="Times New Roman" w:eastAsia="Times New Roman" w:hAnsi="Times New Roman" w:cs="Times New Roman"/>
          <w:color w:val="071F32"/>
          <w:sz w:val="24"/>
          <w:szCs w:val="24"/>
          <w:lang w:eastAsia="pl-PL"/>
        </w:rPr>
        <w:t xml:space="preserve"> </w:t>
      </w:r>
    </w:p>
    <w:p w:rsidR="00863AA4" w:rsidRDefault="00863AA4" w:rsidP="00863AA4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71F32"/>
          <w:sz w:val="24"/>
          <w:szCs w:val="24"/>
          <w:lang w:eastAsia="pl-PL"/>
        </w:rPr>
      </w:pPr>
    </w:p>
    <w:p w:rsidR="00863AA4" w:rsidRPr="00863AA4" w:rsidRDefault="00863AA4" w:rsidP="00863AA4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71F32"/>
          <w:sz w:val="24"/>
          <w:szCs w:val="24"/>
          <w:lang w:eastAsia="pl-PL"/>
        </w:rPr>
      </w:pPr>
    </w:p>
    <w:p w:rsidR="000415BA" w:rsidRDefault="000415BA"/>
    <w:p w:rsidR="000415BA" w:rsidRPr="000415BA" w:rsidRDefault="000415BA" w:rsidP="000415BA">
      <w:pPr>
        <w:jc w:val="center"/>
        <w:rPr>
          <w:rFonts w:ascii="Baskerville Old Face" w:hAnsi="Baskerville Old Face"/>
          <w:sz w:val="32"/>
          <w:szCs w:val="32"/>
        </w:rPr>
      </w:pPr>
      <w:r w:rsidRPr="000415BA">
        <w:rPr>
          <w:rFonts w:ascii="Baskerville Old Face" w:hAnsi="Baskerville Old Face"/>
          <w:sz w:val="32"/>
          <w:szCs w:val="32"/>
        </w:rPr>
        <w:lastRenderedPageBreak/>
        <w:t>Uczniowie klasy 1a w królewskich koronach wykonanych samodzielnie na zaj</w:t>
      </w:r>
      <w:r w:rsidRPr="000415BA">
        <w:rPr>
          <w:sz w:val="32"/>
          <w:szCs w:val="32"/>
        </w:rPr>
        <w:t>ę</w:t>
      </w:r>
      <w:r w:rsidRPr="000415BA">
        <w:rPr>
          <w:rFonts w:ascii="Baskerville Old Face" w:hAnsi="Baskerville Old Face"/>
          <w:sz w:val="32"/>
          <w:szCs w:val="32"/>
        </w:rPr>
        <w:t>ciach  edukacji  plastycznej z okazji Dnia Patrona naszej Szko</w:t>
      </w:r>
      <w:r w:rsidRPr="000415BA">
        <w:rPr>
          <w:sz w:val="32"/>
          <w:szCs w:val="32"/>
        </w:rPr>
        <w:t>ł</w:t>
      </w:r>
      <w:r w:rsidRPr="000415BA">
        <w:rPr>
          <w:rFonts w:ascii="Baskerville Old Face" w:hAnsi="Baskerville Old Face"/>
          <w:sz w:val="32"/>
          <w:szCs w:val="32"/>
        </w:rPr>
        <w:t>y.</w:t>
      </w:r>
    </w:p>
    <w:p w:rsidR="009E4CC8" w:rsidRDefault="009E4CC8">
      <w:r>
        <w:rPr>
          <w:noProof/>
          <w:lang w:eastAsia="pl-PL"/>
        </w:rPr>
        <w:drawing>
          <wp:inline distT="0" distB="0" distL="0" distR="0">
            <wp:extent cx="5372370" cy="2524125"/>
            <wp:effectExtent l="19050" t="0" r="0" b="0"/>
            <wp:docPr id="5" name="Obraz 1" descr="C:\Users\Jola66\AppData\Local\Microsoft\Windows\INetCache\Content.Word\IMG_20210128_10273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66\AppData\Local\Microsoft\Windows\INetCache\Content.Word\IMG_20210128_102736~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19" cy="252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692" w:rsidRPr="00CB6692" w:rsidRDefault="00CB6692" w:rsidP="00CB6692">
      <w:pPr>
        <w:jc w:val="right"/>
        <w:rPr>
          <w:rFonts w:ascii="Book Antiqua" w:hAnsi="Book Antiqua"/>
          <w:i/>
        </w:rPr>
      </w:pPr>
      <w:r w:rsidRPr="00CB6692">
        <w:rPr>
          <w:rFonts w:ascii="Book Antiqua" w:hAnsi="Book Antiqua"/>
          <w:i/>
        </w:rPr>
        <w:t>Kronikarz Szkoły</w:t>
      </w:r>
    </w:p>
    <w:sectPr w:rsidR="00CB6692" w:rsidRPr="00CB6692" w:rsidSect="003C02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lwe Cn BT">
    <w:panose1 w:val="02060806050305020504"/>
    <w:charset w:val="00"/>
    <w:family w:val="roman"/>
    <w:pitch w:val="variable"/>
    <w:sig w:usb0="800000AF" w:usb1="1000204A" w:usb2="00000000" w:usb3="00000000" w:csb0="00000011" w:csb1="00000000"/>
  </w:font>
  <w:font w:name="Belwe Bd BT">
    <w:panose1 w:val="02060903050305020504"/>
    <w:charset w:val="00"/>
    <w:family w:val="roman"/>
    <w:pitch w:val="variable"/>
    <w:sig w:usb0="800000AF" w:usb1="1000204A" w:usb2="00000000" w:usb3="00000000" w:csb0="00000011" w:csb1="00000000"/>
  </w:font>
  <w:font w:name="Lato Semi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A51BD"/>
    <w:rsid w:val="000415BA"/>
    <w:rsid w:val="00076B58"/>
    <w:rsid w:val="001A5760"/>
    <w:rsid w:val="00336938"/>
    <w:rsid w:val="003C02C5"/>
    <w:rsid w:val="005765E2"/>
    <w:rsid w:val="00604444"/>
    <w:rsid w:val="006B209F"/>
    <w:rsid w:val="0075011A"/>
    <w:rsid w:val="007D6508"/>
    <w:rsid w:val="00863AA4"/>
    <w:rsid w:val="008A51BD"/>
    <w:rsid w:val="00985821"/>
    <w:rsid w:val="009A5456"/>
    <w:rsid w:val="009E4CC8"/>
    <w:rsid w:val="00A247A4"/>
    <w:rsid w:val="00AE2C17"/>
    <w:rsid w:val="00CB6530"/>
    <w:rsid w:val="00CB6692"/>
    <w:rsid w:val="00D06A8C"/>
    <w:rsid w:val="00E313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02C5"/>
  </w:style>
  <w:style w:type="paragraph" w:styleId="Nagwek1">
    <w:name w:val="heading 1"/>
    <w:basedOn w:val="Normalny"/>
    <w:link w:val="Nagwek1Znak"/>
    <w:uiPriority w:val="9"/>
    <w:qFormat/>
    <w:rsid w:val="005765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A5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8A51B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51B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765E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6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832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4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2884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575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4022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Jola66</dc:creator>
  <cp:lastModifiedBy>Jola66</cp:lastModifiedBy>
  <cp:revision>8</cp:revision>
  <dcterms:created xsi:type="dcterms:W3CDTF">2021-01-14T12:23:00Z</dcterms:created>
  <dcterms:modified xsi:type="dcterms:W3CDTF">2021-02-03T16:15:00Z</dcterms:modified>
</cp:coreProperties>
</file>